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C4" w:rsidRDefault="005E53C4" w:rsidP="005E5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7FF" w:rsidRPr="007A0E36" w:rsidRDefault="00B01DED" w:rsidP="005257F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E36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5257FF" w:rsidRPr="007A0E36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5257FF" w:rsidRPr="007A0E36" w:rsidRDefault="005257FF" w:rsidP="005257FF">
      <w:pPr>
        <w:spacing w:line="240" w:lineRule="auto"/>
        <w:ind w:firstLine="95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7FF" w:rsidRPr="007A0E36" w:rsidRDefault="005257FF" w:rsidP="00B432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E3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7A0E36">
        <w:rPr>
          <w:rFonts w:ascii="Times New Roman" w:hAnsi="Times New Roman" w:cs="Times New Roman"/>
          <w:sz w:val="24"/>
          <w:szCs w:val="24"/>
        </w:rPr>
        <w:t>Рабочая программа по обществознанию составлена в соответствии со следующими нормативными документами и инструктивно-методическими материалами:</w:t>
      </w:r>
    </w:p>
    <w:p w:rsidR="004A5CD4" w:rsidRPr="007A0E36" w:rsidRDefault="004A5CD4" w:rsidP="00550F5B">
      <w:pPr>
        <w:pStyle w:val="1"/>
        <w:numPr>
          <w:ilvl w:val="0"/>
          <w:numId w:val="1"/>
        </w:numPr>
        <w:spacing w:line="240" w:lineRule="auto"/>
        <w:rPr>
          <w:b w:val="0"/>
          <w:i w:val="0"/>
          <w:color w:val="000000"/>
          <w:sz w:val="24"/>
          <w:u w:val="none"/>
        </w:rPr>
      </w:pPr>
      <w:r w:rsidRPr="007A0E36">
        <w:rPr>
          <w:b w:val="0"/>
          <w:i w:val="0"/>
          <w:color w:val="000000"/>
          <w:sz w:val="24"/>
          <w:u w:val="none"/>
        </w:rPr>
        <w:t xml:space="preserve">Конституция РФ. </w:t>
      </w:r>
      <w:proofErr w:type="gramStart"/>
      <w:r w:rsidRPr="007A0E36">
        <w:rPr>
          <w:b w:val="0"/>
          <w:i w:val="0"/>
          <w:color w:val="000000"/>
          <w:sz w:val="24"/>
          <w:u w:val="none"/>
        </w:rPr>
        <w:t>Принята</w:t>
      </w:r>
      <w:proofErr w:type="gramEnd"/>
      <w:r w:rsidRPr="007A0E36">
        <w:rPr>
          <w:b w:val="0"/>
          <w:i w:val="0"/>
          <w:color w:val="000000"/>
          <w:sz w:val="24"/>
          <w:u w:val="none"/>
        </w:rPr>
        <w:t xml:space="preserve"> на референдуме 12 декабря 1993 г.</w:t>
      </w:r>
    </w:p>
    <w:p w:rsidR="004A5CD4" w:rsidRPr="007A0E36" w:rsidRDefault="002D06DE" w:rsidP="00550F5B">
      <w:pPr>
        <w:pStyle w:val="1"/>
        <w:numPr>
          <w:ilvl w:val="0"/>
          <w:numId w:val="1"/>
        </w:numPr>
        <w:spacing w:line="240" w:lineRule="auto"/>
        <w:rPr>
          <w:b w:val="0"/>
          <w:i w:val="0"/>
          <w:color w:val="000000"/>
          <w:sz w:val="24"/>
          <w:u w:val="none"/>
        </w:rPr>
      </w:pPr>
      <w:hyperlink r:id="rId6" w:history="1">
        <w:r w:rsidR="004A5CD4" w:rsidRPr="007A0E36">
          <w:rPr>
            <w:rStyle w:val="ad"/>
            <w:b w:val="0"/>
            <w:i w:val="0"/>
            <w:color w:val="auto"/>
            <w:sz w:val="24"/>
            <w:u w:val="none"/>
          </w:rPr>
          <w:t>Федеральный закон Российской Федерации от 29 декабря 2012 г. N 273-ФЗ «Об образовании в Российской Федерации</w:t>
        </w:r>
      </w:hyperlink>
      <w:r w:rsidR="004A5CD4" w:rsidRPr="007A0E36">
        <w:rPr>
          <w:b w:val="0"/>
          <w:i w:val="0"/>
          <w:sz w:val="24"/>
          <w:u w:val="none"/>
        </w:rPr>
        <w:t>»</w:t>
      </w:r>
    </w:p>
    <w:p w:rsidR="004A5CD4" w:rsidRPr="007A0E36" w:rsidRDefault="004A5CD4" w:rsidP="00550F5B">
      <w:pPr>
        <w:pStyle w:val="1"/>
        <w:numPr>
          <w:ilvl w:val="0"/>
          <w:numId w:val="1"/>
        </w:numPr>
        <w:spacing w:line="240" w:lineRule="auto"/>
        <w:rPr>
          <w:b w:val="0"/>
          <w:i w:val="0"/>
          <w:color w:val="000000"/>
          <w:sz w:val="24"/>
          <w:u w:val="none"/>
        </w:rPr>
      </w:pPr>
      <w:r w:rsidRPr="007A0E36">
        <w:rPr>
          <w:b w:val="0"/>
          <w:i w:val="0"/>
          <w:sz w:val="24"/>
          <w:u w:val="none"/>
        </w:rPr>
        <w:t xml:space="preserve">ФГОС ООО утвержден приказом Министерства образования и науки Российской Федерации от 17 декабря  </w:t>
      </w:r>
      <w:smartTag w:uri="urn:schemas-microsoft-com:office:smarttags" w:element="metricconverter">
        <w:smartTagPr>
          <w:attr w:name="ProductID" w:val="2010 г"/>
        </w:smartTagPr>
        <w:r w:rsidRPr="007A0E36">
          <w:rPr>
            <w:b w:val="0"/>
            <w:i w:val="0"/>
            <w:sz w:val="24"/>
            <w:u w:val="none"/>
          </w:rPr>
          <w:t>2010 г</w:t>
        </w:r>
      </w:smartTag>
      <w:r w:rsidRPr="007A0E36">
        <w:rPr>
          <w:b w:val="0"/>
          <w:i w:val="0"/>
          <w:sz w:val="24"/>
          <w:u w:val="none"/>
        </w:rPr>
        <w:t>. № 1897</w:t>
      </w:r>
    </w:p>
    <w:p w:rsidR="00121C0A" w:rsidRPr="007A0E36" w:rsidRDefault="00121C0A" w:rsidP="00550F5B">
      <w:pPr>
        <w:pStyle w:val="1"/>
        <w:numPr>
          <w:ilvl w:val="0"/>
          <w:numId w:val="1"/>
        </w:numPr>
        <w:spacing w:line="240" w:lineRule="auto"/>
        <w:rPr>
          <w:b w:val="0"/>
          <w:i w:val="0"/>
          <w:color w:val="000000"/>
          <w:sz w:val="24"/>
          <w:u w:val="none"/>
        </w:rPr>
      </w:pPr>
      <w:proofErr w:type="gramStart"/>
      <w:r w:rsidRPr="007A0E36">
        <w:rPr>
          <w:b w:val="0"/>
          <w:i w:val="0"/>
          <w:color w:val="000000"/>
          <w:sz w:val="24"/>
          <w:u w:val="none"/>
        </w:rPr>
        <w:t>Концепция долгосрочного социально-экономического развития Российской Федерации на период до 2020 года (</w:t>
      </w:r>
      <w:r w:rsidR="0077050E" w:rsidRPr="007A0E36">
        <w:rPr>
          <w:b w:val="0"/>
          <w:i w:val="0"/>
          <w:color w:val="000000"/>
          <w:sz w:val="24"/>
          <w:u w:val="none"/>
        </w:rPr>
        <w:t xml:space="preserve">п. </w:t>
      </w:r>
      <w:r w:rsidRPr="007A0E36">
        <w:rPr>
          <w:b w:val="0"/>
          <w:i w:val="0"/>
          <w:color w:val="000000"/>
          <w:sz w:val="24"/>
          <w:u w:val="none"/>
        </w:rPr>
        <w:t>3.3.</w:t>
      </w:r>
      <w:proofErr w:type="gramEnd"/>
      <w:r w:rsidRPr="007A0E36">
        <w:rPr>
          <w:b w:val="0"/>
          <w:i w:val="0"/>
          <w:color w:val="000000"/>
          <w:sz w:val="24"/>
          <w:u w:val="none"/>
        </w:rPr>
        <w:t> </w:t>
      </w:r>
      <w:proofErr w:type="gramStart"/>
      <w:r w:rsidR="0077050E" w:rsidRPr="007A0E36">
        <w:rPr>
          <w:b w:val="0"/>
          <w:i w:val="0"/>
          <w:color w:val="000000"/>
          <w:sz w:val="24"/>
          <w:u w:val="none"/>
        </w:rPr>
        <w:t>«</w:t>
      </w:r>
      <w:r w:rsidRPr="007A0E36">
        <w:rPr>
          <w:b w:val="0"/>
          <w:i w:val="0"/>
          <w:color w:val="000000"/>
          <w:sz w:val="24"/>
          <w:u w:val="none"/>
        </w:rPr>
        <w:t>Развитие образования</w:t>
      </w:r>
      <w:r w:rsidR="0077050E" w:rsidRPr="007A0E36">
        <w:rPr>
          <w:b w:val="0"/>
          <w:i w:val="0"/>
          <w:color w:val="000000"/>
          <w:sz w:val="24"/>
          <w:u w:val="none"/>
        </w:rPr>
        <w:t>»</w:t>
      </w:r>
      <w:r w:rsidRPr="007A0E36">
        <w:rPr>
          <w:b w:val="0"/>
          <w:i w:val="0"/>
          <w:color w:val="000000"/>
          <w:sz w:val="24"/>
          <w:u w:val="none"/>
        </w:rPr>
        <w:t>)</w:t>
      </w:r>
      <w:r w:rsidR="0077050E" w:rsidRPr="007A0E36">
        <w:rPr>
          <w:b w:val="0"/>
          <w:i w:val="0"/>
          <w:color w:val="000000"/>
          <w:sz w:val="24"/>
          <w:u w:val="none"/>
        </w:rPr>
        <w:t>;</w:t>
      </w:r>
      <w:proofErr w:type="gramEnd"/>
    </w:p>
    <w:p w:rsidR="0077050E" w:rsidRPr="007A0E36" w:rsidRDefault="0077050E" w:rsidP="00550F5B">
      <w:pPr>
        <w:pStyle w:val="aa"/>
        <w:numPr>
          <w:ilvl w:val="0"/>
          <w:numId w:val="1"/>
        </w:numPr>
        <w:jc w:val="both"/>
      </w:pPr>
      <w:r w:rsidRPr="007A0E36">
        <w:rPr>
          <w:color w:val="000000"/>
          <w:shd w:val="clear" w:color="auto" w:fill="FFFFFF"/>
        </w:rPr>
        <w:t xml:space="preserve">Концепция Федеральной целевой программы развития образования на 2011-2015 годы. Утв. </w:t>
      </w:r>
      <w:proofErr w:type="spellStart"/>
      <w:r w:rsidRPr="007A0E36">
        <w:rPr>
          <w:color w:val="000000"/>
          <w:shd w:val="clear" w:color="auto" w:fill="FFFFFF"/>
        </w:rPr>
        <w:t>Расп</w:t>
      </w:r>
      <w:proofErr w:type="spellEnd"/>
      <w:r w:rsidRPr="007A0E36">
        <w:rPr>
          <w:color w:val="000000"/>
          <w:shd w:val="clear" w:color="auto" w:fill="FFFFFF"/>
        </w:rPr>
        <w:t>. Правит. РФ от 07 февр. 2011 г. № 163-р.;</w:t>
      </w:r>
    </w:p>
    <w:p w:rsidR="005257FF" w:rsidRPr="007A0E36" w:rsidRDefault="005257FF" w:rsidP="00550F5B">
      <w:pPr>
        <w:pStyle w:val="aa"/>
        <w:numPr>
          <w:ilvl w:val="0"/>
          <w:numId w:val="1"/>
        </w:numPr>
        <w:contextualSpacing/>
        <w:jc w:val="both"/>
      </w:pPr>
      <w:r w:rsidRPr="007A0E36">
        <w:t>Приказ Минобразования России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 w:rsidR="00692648" w:rsidRPr="007A0E36">
        <w:t xml:space="preserve"> (в ред. от 01.02.2012 г.)</w:t>
      </w:r>
      <w:r w:rsidRPr="007A0E36">
        <w:t>;</w:t>
      </w:r>
    </w:p>
    <w:p w:rsidR="005257FF" w:rsidRPr="007A0E36" w:rsidRDefault="005257FF" w:rsidP="00550F5B">
      <w:pPr>
        <w:pStyle w:val="aa"/>
        <w:numPr>
          <w:ilvl w:val="0"/>
          <w:numId w:val="1"/>
        </w:numPr>
        <w:contextualSpacing/>
        <w:jc w:val="both"/>
      </w:pPr>
      <w:r w:rsidRPr="007A0E36">
        <w:t xml:space="preserve">«Региональный базисный учебный план и примерные учебные планы образовательных учреждений </w:t>
      </w:r>
      <w:r w:rsidR="0077050E" w:rsidRPr="007A0E36">
        <w:t>Оренбургской</w:t>
      </w:r>
      <w:r w:rsidRPr="007A0E36">
        <w:t xml:space="preserve"> области, реализующие программы общего образования», утверждённый приказом департамента образования </w:t>
      </w:r>
      <w:r w:rsidR="00984E7F" w:rsidRPr="007A0E36">
        <w:t>Оренбург</w:t>
      </w:r>
      <w:r w:rsidRPr="007A0E36">
        <w:t>ской области от 31.03.2005 № 574 (с последующими изменениями);</w:t>
      </w:r>
    </w:p>
    <w:p w:rsidR="005257FF" w:rsidRPr="007A0E36" w:rsidRDefault="005257FF" w:rsidP="00550F5B">
      <w:pPr>
        <w:pStyle w:val="aa"/>
        <w:numPr>
          <w:ilvl w:val="0"/>
          <w:numId w:val="1"/>
        </w:numPr>
        <w:contextualSpacing/>
        <w:jc w:val="both"/>
      </w:pPr>
      <w:r w:rsidRPr="007A0E36"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984E7F" w:rsidRPr="007A0E36">
        <w:t>3-2014</w:t>
      </w:r>
      <w:r w:rsidRPr="007A0E36">
        <w:t xml:space="preserve"> учебный год», утвержденны</w:t>
      </w:r>
      <w:r w:rsidR="00984E7F" w:rsidRPr="007A0E36">
        <w:t xml:space="preserve">й приказом </w:t>
      </w:r>
      <w:proofErr w:type="spellStart"/>
      <w:r w:rsidR="00984E7F" w:rsidRPr="007A0E36">
        <w:t>Минобрнауки</w:t>
      </w:r>
      <w:proofErr w:type="spellEnd"/>
      <w:r w:rsidR="00984E7F" w:rsidRPr="007A0E36">
        <w:t xml:space="preserve">  РФ от 30 января 2013 г. № 26755</w:t>
      </w:r>
      <w:r w:rsidRPr="007A0E36">
        <w:t>;</w:t>
      </w:r>
    </w:p>
    <w:p w:rsidR="005257FF" w:rsidRPr="007A0E36" w:rsidRDefault="005257FF" w:rsidP="00550F5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Учебный план МБОУ «</w:t>
      </w:r>
      <w:r w:rsidR="00850593" w:rsidRPr="007A0E36">
        <w:rPr>
          <w:rFonts w:ascii="Times New Roman" w:hAnsi="Times New Roman" w:cs="Times New Roman"/>
          <w:sz w:val="24"/>
          <w:szCs w:val="24"/>
        </w:rPr>
        <w:t>СОШ С. Кубанка» Переволоцкого района Оренбургской области</w:t>
      </w:r>
      <w:r w:rsidRPr="007A0E36">
        <w:rPr>
          <w:rFonts w:ascii="Times New Roman" w:hAnsi="Times New Roman" w:cs="Times New Roman"/>
          <w:sz w:val="24"/>
          <w:szCs w:val="24"/>
        </w:rPr>
        <w:t xml:space="preserve"> на 201</w:t>
      </w:r>
      <w:r w:rsidR="00984E7F" w:rsidRPr="007A0E36">
        <w:rPr>
          <w:rFonts w:ascii="Times New Roman" w:hAnsi="Times New Roman" w:cs="Times New Roman"/>
          <w:sz w:val="24"/>
          <w:szCs w:val="24"/>
        </w:rPr>
        <w:t>3</w:t>
      </w:r>
      <w:r w:rsidRPr="007A0E36">
        <w:rPr>
          <w:rFonts w:ascii="Times New Roman" w:hAnsi="Times New Roman" w:cs="Times New Roman"/>
          <w:sz w:val="24"/>
          <w:szCs w:val="24"/>
        </w:rPr>
        <w:t xml:space="preserve"> – 201</w:t>
      </w:r>
      <w:r w:rsidR="00984E7F" w:rsidRPr="007A0E36">
        <w:rPr>
          <w:rFonts w:ascii="Times New Roman" w:hAnsi="Times New Roman" w:cs="Times New Roman"/>
          <w:sz w:val="24"/>
          <w:szCs w:val="24"/>
        </w:rPr>
        <w:t>4</w:t>
      </w:r>
      <w:r w:rsidRPr="007A0E36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935648" w:rsidRPr="007A0E36" w:rsidRDefault="00935648" w:rsidP="00550F5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E36">
        <w:rPr>
          <w:rFonts w:ascii="Times New Roman" w:eastAsia="Calibri" w:hAnsi="Times New Roman" w:cs="Times New Roman"/>
          <w:bCs/>
          <w:sz w:val="24"/>
          <w:szCs w:val="24"/>
        </w:rPr>
        <w:t>Программа</w:t>
      </w:r>
      <w:r w:rsidRPr="007A0E36">
        <w:rPr>
          <w:rFonts w:ascii="Times New Roman" w:eastAsia="Calibri" w:hAnsi="Times New Roman" w:cs="Times New Roman"/>
          <w:sz w:val="24"/>
          <w:szCs w:val="24"/>
        </w:rPr>
        <w:t xml:space="preserve"> курса «Обществознание». 5–6 классы / авт.-сост. С.В. Агафонов</w:t>
      </w:r>
      <w:r w:rsidRPr="007A0E36">
        <w:rPr>
          <w:rFonts w:ascii="Times New Roman" w:hAnsi="Times New Roman" w:cs="Times New Roman"/>
          <w:sz w:val="24"/>
          <w:szCs w:val="24"/>
        </w:rPr>
        <w:t>. — М.:</w:t>
      </w:r>
      <w:r w:rsidRPr="007A0E36">
        <w:rPr>
          <w:rFonts w:ascii="Times New Roman" w:eastAsia="Calibri" w:hAnsi="Times New Roman" w:cs="Times New Roman"/>
          <w:sz w:val="24"/>
          <w:szCs w:val="24"/>
        </w:rPr>
        <w:t xml:space="preserve"> ООО «Русское слово — учебник», 2012.</w:t>
      </w:r>
    </w:p>
    <w:p w:rsidR="005257FF" w:rsidRPr="007A0E36" w:rsidRDefault="005257FF" w:rsidP="00550F5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A0E36">
        <w:rPr>
          <w:rFonts w:ascii="Times New Roman" w:hAnsi="Times New Roman" w:cs="Times New Roman"/>
          <w:sz w:val="24"/>
          <w:szCs w:val="24"/>
        </w:rPr>
        <w:t>Козленко</w:t>
      </w:r>
      <w:proofErr w:type="spellEnd"/>
      <w:r w:rsidRPr="007A0E36">
        <w:rPr>
          <w:rFonts w:ascii="Times New Roman" w:hAnsi="Times New Roman" w:cs="Times New Roman"/>
          <w:sz w:val="24"/>
          <w:szCs w:val="24"/>
        </w:rPr>
        <w:t xml:space="preserve"> С.И., </w:t>
      </w:r>
      <w:proofErr w:type="spellStart"/>
      <w:r w:rsidRPr="007A0E36">
        <w:rPr>
          <w:rFonts w:ascii="Times New Roman" w:hAnsi="Times New Roman" w:cs="Times New Roman"/>
          <w:sz w:val="24"/>
          <w:szCs w:val="24"/>
        </w:rPr>
        <w:t>Козленко</w:t>
      </w:r>
      <w:proofErr w:type="spellEnd"/>
      <w:r w:rsidRPr="007A0E36">
        <w:rPr>
          <w:rFonts w:ascii="Times New Roman" w:hAnsi="Times New Roman" w:cs="Times New Roman"/>
          <w:sz w:val="24"/>
          <w:szCs w:val="24"/>
        </w:rPr>
        <w:t xml:space="preserve"> И.В. Обществознание: Программа курса для 6-7 классов общеобразовательных учреждений. – М.: ООО</w:t>
      </w:r>
      <w:r w:rsidR="00896FB8" w:rsidRPr="007A0E36">
        <w:rPr>
          <w:rFonts w:ascii="Times New Roman" w:hAnsi="Times New Roman" w:cs="Times New Roman"/>
          <w:sz w:val="24"/>
          <w:szCs w:val="24"/>
        </w:rPr>
        <w:t xml:space="preserve"> «ТИД «Русское слово – РС», 2011</w:t>
      </w:r>
      <w:r w:rsidRPr="007A0E36">
        <w:rPr>
          <w:rFonts w:ascii="Times New Roman" w:hAnsi="Times New Roman" w:cs="Times New Roman"/>
          <w:sz w:val="24"/>
          <w:szCs w:val="24"/>
        </w:rPr>
        <w:t>;</w:t>
      </w:r>
    </w:p>
    <w:p w:rsidR="005257FF" w:rsidRPr="007A0E36" w:rsidRDefault="005257FF" w:rsidP="00550F5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 xml:space="preserve">Кравченко А.И. Программа курса для </w:t>
      </w:r>
      <w:r w:rsidR="00935648" w:rsidRPr="007A0E36">
        <w:rPr>
          <w:rFonts w:ascii="Times New Roman" w:hAnsi="Times New Roman" w:cs="Times New Roman"/>
          <w:sz w:val="24"/>
          <w:szCs w:val="24"/>
        </w:rPr>
        <w:t>8</w:t>
      </w:r>
      <w:r w:rsidR="00692648" w:rsidRPr="007A0E36">
        <w:rPr>
          <w:rFonts w:ascii="Times New Roman" w:hAnsi="Times New Roman" w:cs="Times New Roman"/>
          <w:sz w:val="24"/>
          <w:szCs w:val="24"/>
        </w:rPr>
        <w:t>-9</w:t>
      </w:r>
      <w:r w:rsidR="00935648" w:rsidRPr="007A0E36">
        <w:rPr>
          <w:rFonts w:ascii="Times New Roman" w:hAnsi="Times New Roman" w:cs="Times New Roman"/>
          <w:sz w:val="24"/>
          <w:szCs w:val="24"/>
        </w:rPr>
        <w:t>, 10-11</w:t>
      </w:r>
      <w:r w:rsidRPr="007A0E36">
        <w:rPr>
          <w:rFonts w:ascii="Times New Roman" w:hAnsi="Times New Roman" w:cs="Times New Roman"/>
          <w:sz w:val="24"/>
          <w:szCs w:val="24"/>
        </w:rPr>
        <w:t xml:space="preserve"> классов об</w:t>
      </w:r>
      <w:r w:rsidR="00935648" w:rsidRPr="007A0E36">
        <w:rPr>
          <w:rFonts w:ascii="Times New Roman" w:hAnsi="Times New Roman" w:cs="Times New Roman"/>
          <w:sz w:val="24"/>
          <w:szCs w:val="24"/>
        </w:rPr>
        <w:t>щеобразовательных учреждений. 9-е изд.</w:t>
      </w:r>
      <w:r w:rsidRPr="007A0E36">
        <w:rPr>
          <w:rFonts w:ascii="Times New Roman" w:hAnsi="Times New Roman" w:cs="Times New Roman"/>
          <w:sz w:val="24"/>
          <w:szCs w:val="24"/>
        </w:rPr>
        <w:t>М.: ОО</w:t>
      </w:r>
      <w:r w:rsidR="00935648" w:rsidRPr="007A0E36">
        <w:rPr>
          <w:rFonts w:ascii="Times New Roman" w:hAnsi="Times New Roman" w:cs="Times New Roman"/>
          <w:sz w:val="24"/>
          <w:szCs w:val="24"/>
        </w:rPr>
        <w:t>О «ТИД «Русское слово – РС». 2013</w:t>
      </w:r>
      <w:r w:rsidRPr="007A0E36">
        <w:rPr>
          <w:rFonts w:ascii="Times New Roman" w:hAnsi="Times New Roman" w:cs="Times New Roman"/>
          <w:sz w:val="24"/>
          <w:szCs w:val="24"/>
        </w:rPr>
        <w:t>.</w:t>
      </w:r>
    </w:p>
    <w:p w:rsidR="008621B4" w:rsidRPr="007A0E36" w:rsidRDefault="005257FF" w:rsidP="001725D4">
      <w:pPr>
        <w:spacing w:after="0"/>
        <w:ind w:firstLine="34"/>
        <w:jc w:val="both"/>
        <w:rPr>
          <w:rFonts w:ascii="Times New Roman" w:hAnsi="Times New Roman"/>
          <w:sz w:val="24"/>
          <w:szCs w:val="24"/>
        </w:rPr>
      </w:pPr>
      <w:r w:rsidRPr="007A0E36">
        <w:rPr>
          <w:rFonts w:ascii="Times New Roman" w:hAnsi="Times New Roman"/>
          <w:sz w:val="24"/>
          <w:szCs w:val="24"/>
        </w:rPr>
        <w:t xml:space="preserve">      </w:t>
      </w:r>
    </w:p>
    <w:p w:rsidR="008621B4" w:rsidRPr="007A0E36" w:rsidRDefault="008621B4" w:rsidP="0072609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A0E36">
        <w:rPr>
          <w:rFonts w:ascii="Times New Roman" w:hAnsi="Times New Roman"/>
          <w:b/>
          <w:sz w:val="24"/>
          <w:szCs w:val="24"/>
          <w:u w:val="single"/>
        </w:rPr>
        <w:t>2.2 Ведущие целевые установки:</w:t>
      </w:r>
    </w:p>
    <w:p w:rsidR="001A4E88" w:rsidRPr="007A0E36" w:rsidRDefault="005257FF" w:rsidP="008621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0E36">
        <w:rPr>
          <w:rFonts w:ascii="Times New Roman" w:hAnsi="Times New Roman"/>
          <w:sz w:val="24"/>
          <w:szCs w:val="24"/>
        </w:rPr>
        <w:t>Рабочая программа, являясь нормативно-управленческим документом,  конкретизирует содержание предметных тем государственного образовательного стандарта по обществознанию с учётом уровня подготовки обучающихся, методического, информационного и технического обеспечения учебного процесса.</w:t>
      </w:r>
    </w:p>
    <w:p w:rsidR="008621B4" w:rsidRPr="007A0E36" w:rsidRDefault="005257FF" w:rsidP="008621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0E36">
        <w:rPr>
          <w:rFonts w:ascii="Times New Roman" w:eastAsia="Calibri" w:hAnsi="Times New Roman" w:cs="Times New Roman"/>
          <w:sz w:val="24"/>
          <w:szCs w:val="24"/>
        </w:rPr>
        <w:t xml:space="preserve">В программе детально раскрыто содержание изучаемого материала. </w:t>
      </w:r>
      <w:proofErr w:type="gramStart"/>
      <w:r w:rsidRPr="007A0E36">
        <w:rPr>
          <w:rFonts w:ascii="Times New Roman" w:eastAsia="Calibri" w:hAnsi="Times New Roman" w:cs="Times New Roman"/>
          <w:sz w:val="24"/>
          <w:szCs w:val="24"/>
        </w:rPr>
        <w:t xml:space="preserve">Изучение курса позволит заложить у учащихся основы знаний, необходимых для изучения общественных проблем в старших классах; позволит ввести учащихся в мир общественных отношений и </w:t>
      </w:r>
      <w:r w:rsidRPr="007A0E36">
        <w:rPr>
          <w:rFonts w:ascii="Times New Roman" w:eastAsia="Calibri" w:hAnsi="Times New Roman" w:cs="Times New Roman"/>
          <w:sz w:val="24"/>
          <w:szCs w:val="24"/>
        </w:rPr>
        <w:lastRenderedPageBreak/>
        <w:t>научится жить в этом мире; будет способствовать определению учащимися места в мире и выработке жизненной стратегии; будет способствовать формированию у учащихся представления о себе как гражданине общества.</w:t>
      </w:r>
      <w:proofErr w:type="gramEnd"/>
    </w:p>
    <w:p w:rsidR="0072609C" w:rsidRPr="007A0E36" w:rsidRDefault="0072609C" w:rsidP="0072609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7F7F8"/>
        </w:rPr>
      </w:pPr>
    </w:p>
    <w:p w:rsidR="008621B4" w:rsidRPr="007A0E36" w:rsidRDefault="008621B4" w:rsidP="0072609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7F7F8"/>
        </w:rPr>
      </w:pPr>
      <w:r w:rsidRPr="007A0E3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7F7F8"/>
        </w:rPr>
        <w:t>2.3 Цели обучения с учетом специфики предмета:</w:t>
      </w:r>
    </w:p>
    <w:p w:rsidR="008621B4" w:rsidRPr="007A0E36" w:rsidRDefault="00D36C4C" w:rsidP="008621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  <w:shd w:val="clear" w:color="auto" w:fill="F7F7F8"/>
        </w:rPr>
        <w:t>Цели обществоведческого образования в основной школе состоят в том, чтобы средствами учебного предмета активно содействовать:</w:t>
      </w:r>
    </w:p>
    <w:p w:rsidR="008621B4" w:rsidRPr="007A0E36" w:rsidRDefault="00D36C4C" w:rsidP="008621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7F7F8"/>
        </w:rPr>
      </w:pPr>
      <w:r w:rsidRPr="007A0E36">
        <w:rPr>
          <w:rFonts w:ascii="Times New Roman" w:hAnsi="Times New Roman" w:cs="Times New Roman"/>
          <w:b/>
          <w:sz w:val="24"/>
          <w:szCs w:val="24"/>
          <w:shd w:val="clear" w:color="auto" w:fill="F7F7F8"/>
        </w:rPr>
        <w:t>•</w:t>
      </w:r>
      <w:r w:rsidRPr="007A0E36">
        <w:rPr>
          <w:rFonts w:ascii="Times New Roman" w:hAnsi="Times New Roman" w:cs="Times New Roman"/>
          <w:sz w:val="24"/>
          <w:szCs w:val="24"/>
          <w:shd w:val="clear" w:color="auto" w:fill="F7F7F8"/>
        </w:rPr>
        <w:t xml:space="preserve">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8621B4" w:rsidRPr="007A0E36" w:rsidRDefault="00D36C4C" w:rsidP="008621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7F7F8"/>
        </w:rPr>
      </w:pPr>
      <w:r w:rsidRPr="007A0E36">
        <w:rPr>
          <w:rFonts w:ascii="Times New Roman" w:hAnsi="Times New Roman" w:cs="Times New Roman"/>
          <w:sz w:val="24"/>
          <w:szCs w:val="24"/>
          <w:shd w:val="clear" w:color="auto" w:fill="F7F7F8"/>
        </w:rPr>
        <w:t>• развитию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8621B4" w:rsidRPr="007A0E36" w:rsidRDefault="00D36C4C" w:rsidP="008621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E36">
        <w:rPr>
          <w:rFonts w:ascii="Times New Roman" w:hAnsi="Times New Roman" w:cs="Times New Roman"/>
          <w:sz w:val="24"/>
          <w:szCs w:val="24"/>
          <w:shd w:val="clear" w:color="auto" w:fill="F7F7F8"/>
        </w:rPr>
        <w:t>•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8621B4" w:rsidRPr="007A0E36" w:rsidRDefault="00D36C4C" w:rsidP="008621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  <w:shd w:val="clear" w:color="auto" w:fill="F7F7F8"/>
        </w:rPr>
        <w:t>•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B43226" w:rsidRPr="007A0E36" w:rsidRDefault="00D36C4C" w:rsidP="008621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  <w:shd w:val="clear" w:color="auto" w:fill="F7F7F8"/>
        </w:rPr>
        <w:t>•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D36C4C" w:rsidRPr="007A0E36" w:rsidRDefault="00D36C4C" w:rsidP="00B43226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  <w:shd w:val="clear" w:color="auto" w:fill="F7F7F8"/>
        </w:rPr>
      </w:pPr>
      <w:r w:rsidRPr="007A0E36">
        <w:rPr>
          <w:rFonts w:ascii="Times New Roman" w:hAnsi="Times New Roman" w:cs="Times New Roman"/>
          <w:sz w:val="24"/>
          <w:szCs w:val="24"/>
          <w:shd w:val="clear" w:color="auto" w:fill="F7F7F8"/>
        </w:rPr>
        <w:t xml:space="preserve">Кроме того, учебный предмет «Обществознание» в основной школе призван помогать </w:t>
      </w:r>
      <w:proofErr w:type="spellStart"/>
      <w:r w:rsidRPr="007A0E36">
        <w:rPr>
          <w:rFonts w:ascii="Times New Roman" w:hAnsi="Times New Roman" w:cs="Times New Roman"/>
          <w:sz w:val="24"/>
          <w:szCs w:val="24"/>
          <w:shd w:val="clear" w:color="auto" w:fill="F7F7F8"/>
        </w:rPr>
        <w:t>предпрофильному</w:t>
      </w:r>
      <w:proofErr w:type="spellEnd"/>
      <w:r w:rsidRPr="007A0E36">
        <w:rPr>
          <w:rFonts w:ascii="Times New Roman" w:hAnsi="Times New Roman" w:cs="Times New Roman"/>
          <w:sz w:val="24"/>
          <w:szCs w:val="24"/>
          <w:shd w:val="clear" w:color="auto" w:fill="F7F7F8"/>
        </w:rPr>
        <w:t xml:space="preserve"> самоопределению школьников</w:t>
      </w:r>
      <w:r w:rsidR="005516B9" w:rsidRPr="007A0E36">
        <w:rPr>
          <w:rFonts w:ascii="Times New Roman" w:hAnsi="Times New Roman" w:cs="Times New Roman"/>
          <w:sz w:val="24"/>
          <w:szCs w:val="24"/>
          <w:shd w:val="clear" w:color="auto" w:fill="F7F7F8"/>
        </w:rPr>
        <w:t>, а так же наиболее разносторонней подготовке к ЕГЭ.</w:t>
      </w:r>
    </w:p>
    <w:p w:rsidR="0072609C" w:rsidRPr="007A0E36" w:rsidRDefault="0072609C" w:rsidP="00B43226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7F7F8"/>
        </w:rPr>
      </w:pPr>
    </w:p>
    <w:p w:rsidR="005516B9" w:rsidRPr="007A0E36" w:rsidRDefault="00E663F0" w:rsidP="0072609C">
      <w:pPr>
        <w:autoSpaceDE w:val="0"/>
        <w:autoSpaceDN w:val="0"/>
        <w:adjustRightInd w:val="0"/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7F7F8"/>
        </w:rPr>
      </w:pPr>
      <w:r w:rsidRPr="007A0E3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7F7F8"/>
        </w:rPr>
        <w:t>2.4</w:t>
      </w:r>
      <w:r w:rsidR="005516B9" w:rsidRPr="007A0E3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7F7F8"/>
        </w:rPr>
        <w:t xml:space="preserve"> Конкретизация целей обучения с учетом специфики школы:</w:t>
      </w:r>
    </w:p>
    <w:p w:rsidR="005516B9" w:rsidRPr="007A0E36" w:rsidRDefault="005516B9" w:rsidP="00B43226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57FF" w:rsidRPr="007A0E36" w:rsidRDefault="008621B4" w:rsidP="0072609C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7A0E36">
        <w:rPr>
          <w:rFonts w:ascii="Times New Roman" w:eastAsia="Calibri" w:hAnsi="Times New Roman" w:cs="Times New Roman"/>
          <w:b/>
          <w:sz w:val="24"/>
          <w:szCs w:val="24"/>
          <w:u w:val="single"/>
        </w:rPr>
        <w:t>2.5 Задачи обучения предмету</w:t>
      </w:r>
      <w:r w:rsidR="005257FF" w:rsidRPr="007A0E36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5257FF" w:rsidRPr="007A0E36" w:rsidRDefault="005257FF" w:rsidP="00550F5B">
      <w:pPr>
        <w:pStyle w:val="aa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</w:rPr>
      </w:pPr>
      <w:r w:rsidRPr="007A0E36">
        <w:rPr>
          <w:rFonts w:eastAsia="Calibri"/>
          <w:b/>
          <w:i/>
        </w:rPr>
        <w:t>содействие</w:t>
      </w:r>
      <w:r w:rsidRPr="007A0E36">
        <w:rPr>
          <w:rFonts w:eastAsia="Calibri"/>
        </w:rPr>
        <w:t xml:space="preserve"> самоопределению личности, созданию условий для её реализации;</w:t>
      </w:r>
    </w:p>
    <w:p w:rsidR="005257FF" w:rsidRPr="007A0E36" w:rsidRDefault="005257FF" w:rsidP="00550F5B">
      <w:pPr>
        <w:pStyle w:val="aa"/>
        <w:numPr>
          <w:ilvl w:val="0"/>
          <w:numId w:val="2"/>
        </w:numPr>
        <w:autoSpaceDE w:val="0"/>
        <w:autoSpaceDN w:val="0"/>
        <w:adjustRightInd w:val="0"/>
        <w:rPr>
          <w:rFonts w:eastAsia="Calibri"/>
        </w:rPr>
      </w:pPr>
      <w:r w:rsidRPr="007A0E36">
        <w:rPr>
          <w:rFonts w:eastAsia="Calibri"/>
          <w:b/>
          <w:i/>
        </w:rPr>
        <w:t>формирование</w:t>
      </w:r>
      <w:r w:rsidRPr="007A0E36">
        <w:rPr>
          <w:rFonts w:eastAsia="Calibri"/>
        </w:rPr>
        <w:t xml:space="preserve">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5257FF" w:rsidRPr="007A0E36" w:rsidRDefault="005257FF" w:rsidP="00550F5B">
      <w:pPr>
        <w:pStyle w:val="aa"/>
        <w:numPr>
          <w:ilvl w:val="0"/>
          <w:numId w:val="2"/>
        </w:numPr>
        <w:autoSpaceDE w:val="0"/>
        <w:autoSpaceDN w:val="0"/>
        <w:adjustRightInd w:val="0"/>
        <w:rPr>
          <w:rFonts w:eastAsia="Calibri"/>
        </w:rPr>
      </w:pPr>
      <w:r w:rsidRPr="007A0E36">
        <w:rPr>
          <w:rFonts w:eastAsia="Calibri"/>
          <w:b/>
          <w:i/>
        </w:rPr>
        <w:t>воспитание</w:t>
      </w:r>
      <w:r w:rsidRPr="007A0E36">
        <w:rPr>
          <w:rFonts w:eastAsia="Calibri"/>
        </w:rPr>
        <w:t xml:space="preserve"> гражданственности и любви к Родине;</w:t>
      </w:r>
    </w:p>
    <w:p w:rsidR="005257FF" w:rsidRPr="007A0E36" w:rsidRDefault="005257FF" w:rsidP="00550F5B">
      <w:pPr>
        <w:pStyle w:val="aa"/>
        <w:numPr>
          <w:ilvl w:val="0"/>
          <w:numId w:val="2"/>
        </w:numPr>
        <w:autoSpaceDE w:val="0"/>
        <w:autoSpaceDN w:val="0"/>
        <w:adjustRightInd w:val="0"/>
        <w:rPr>
          <w:rFonts w:eastAsia="Calibri"/>
        </w:rPr>
      </w:pPr>
      <w:r w:rsidRPr="007A0E36">
        <w:rPr>
          <w:rFonts w:eastAsia="Calibri"/>
          <w:b/>
          <w:i/>
        </w:rPr>
        <w:lastRenderedPageBreak/>
        <w:t>создание</w:t>
      </w:r>
      <w:r w:rsidRPr="007A0E36">
        <w:rPr>
          <w:rFonts w:eastAsia="Calibri"/>
        </w:rPr>
        <w:t xml:space="preserve"> у учащихся целостных представлений о жизни общества и человека в нём, адекватных современному уровню научных знаний;</w:t>
      </w:r>
    </w:p>
    <w:p w:rsidR="005257FF" w:rsidRPr="007A0E36" w:rsidRDefault="005257FF" w:rsidP="00550F5B">
      <w:pPr>
        <w:pStyle w:val="aa"/>
        <w:numPr>
          <w:ilvl w:val="0"/>
          <w:numId w:val="2"/>
        </w:numPr>
        <w:autoSpaceDE w:val="0"/>
        <w:autoSpaceDN w:val="0"/>
        <w:adjustRightInd w:val="0"/>
        <w:rPr>
          <w:rFonts w:eastAsia="Calibri"/>
        </w:rPr>
      </w:pPr>
      <w:r w:rsidRPr="007A0E36">
        <w:rPr>
          <w:rFonts w:eastAsia="Calibri"/>
          <w:b/>
          <w:i/>
        </w:rPr>
        <w:t>выработка</w:t>
      </w:r>
      <w:r w:rsidRPr="007A0E36">
        <w:rPr>
          <w:rFonts w:eastAsia="Calibri"/>
          <w:i/>
        </w:rPr>
        <w:t xml:space="preserve"> </w:t>
      </w:r>
      <w:r w:rsidRPr="007A0E36">
        <w:rPr>
          <w:rFonts w:eastAsia="Calibri"/>
        </w:rPr>
        <w:t>основ нравственной, правовой, политической, экологической культуры;</w:t>
      </w:r>
    </w:p>
    <w:p w:rsidR="005257FF" w:rsidRPr="007A0E36" w:rsidRDefault="005257FF" w:rsidP="00550F5B">
      <w:pPr>
        <w:pStyle w:val="aa"/>
        <w:numPr>
          <w:ilvl w:val="0"/>
          <w:numId w:val="2"/>
        </w:numPr>
        <w:autoSpaceDE w:val="0"/>
        <w:autoSpaceDN w:val="0"/>
        <w:adjustRightInd w:val="0"/>
        <w:rPr>
          <w:rFonts w:eastAsia="Calibri"/>
        </w:rPr>
      </w:pPr>
      <w:r w:rsidRPr="007A0E36">
        <w:rPr>
          <w:rFonts w:eastAsia="Calibri"/>
          <w:b/>
          <w:i/>
        </w:rPr>
        <w:t>содействие</w:t>
      </w:r>
      <w:r w:rsidRPr="007A0E36">
        <w:rPr>
          <w:rFonts w:eastAsia="Calibri"/>
        </w:rPr>
        <w:t xml:space="preserve">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5257FF" w:rsidRPr="007A0E36" w:rsidRDefault="005257FF" w:rsidP="00550F5B">
      <w:pPr>
        <w:pStyle w:val="aa"/>
        <w:numPr>
          <w:ilvl w:val="0"/>
          <w:numId w:val="2"/>
        </w:numPr>
        <w:autoSpaceDE w:val="0"/>
        <w:autoSpaceDN w:val="0"/>
        <w:adjustRightInd w:val="0"/>
        <w:rPr>
          <w:rFonts w:eastAsia="Calibri"/>
        </w:rPr>
      </w:pPr>
      <w:r w:rsidRPr="007A0E36">
        <w:rPr>
          <w:rFonts w:eastAsia="Calibri"/>
          <w:b/>
          <w:i/>
        </w:rPr>
        <w:t>помощь</w:t>
      </w:r>
      <w:r w:rsidRPr="007A0E36">
        <w:rPr>
          <w:rFonts w:eastAsia="Calibri"/>
        </w:rPr>
        <w:t xml:space="preserve"> в реализации права учащихся на свободный выбор взглядов и убеждений;</w:t>
      </w:r>
    </w:p>
    <w:p w:rsidR="005257FF" w:rsidRPr="007A0E36" w:rsidRDefault="005257FF" w:rsidP="00550F5B">
      <w:pPr>
        <w:pStyle w:val="aa"/>
        <w:numPr>
          <w:ilvl w:val="0"/>
          <w:numId w:val="2"/>
        </w:numPr>
        <w:autoSpaceDE w:val="0"/>
        <w:autoSpaceDN w:val="0"/>
        <w:adjustRightInd w:val="0"/>
        <w:rPr>
          <w:rFonts w:eastAsia="Calibri"/>
        </w:rPr>
      </w:pPr>
      <w:r w:rsidRPr="007A0E36">
        <w:rPr>
          <w:rFonts w:eastAsia="Calibri"/>
          <w:b/>
          <w:i/>
        </w:rPr>
        <w:t>ориентация</w:t>
      </w:r>
      <w:r w:rsidRPr="007A0E36">
        <w:rPr>
          <w:rFonts w:eastAsia="Calibri"/>
        </w:rPr>
        <w:t xml:space="preserve"> учащихся на гуманистические и демократические ценности. </w:t>
      </w:r>
    </w:p>
    <w:p w:rsidR="00D36C4C" w:rsidRPr="007A0E36" w:rsidRDefault="00D36C4C" w:rsidP="00D36C4C">
      <w:pPr>
        <w:pStyle w:val="aa"/>
        <w:autoSpaceDE w:val="0"/>
        <w:autoSpaceDN w:val="0"/>
        <w:adjustRightInd w:val="0"/>
        <w:ind w:left="720"/>
        <w:rPr>
          <w:rFonts w:eastAsia="Calibri"/>
          <w:b/>
          <w:i/>
        </w:rPr>
      </w:pPr>
    </w:p>
    <w:p w:rsidR="00395F1A" w:rsidRPr="007A0E36" w:rsidRDefault="00395F1A" w:rsidP="00395F1A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0E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Исходя из заявленных целей</w:t>
      </w:r>
      <w:r w:rsidRPr="007A0E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выдвигаются</w:t>
      </w:r>
      <w:proofErr w:type="gramEnd"/>
      <w:r w:rsidRPr="007A0E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сле</w:t>
      </w:r>
      <w:r w:rsidRPr="007A0E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7A0E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дующие </w:t>
      </w:r>
      <w:r w:rsidRPr="007A0E3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образовательные задачи </w:t>
      </w:r>
      <w:r w:rsidRPr="007A0E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преподава</w:t>
      </w:r>
      <w:r w:rsidRPr="007A0E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  <w:t>ния курса обществознания:</w:t>
      </w:r>
    </w:p>
    <w:p w:rsidR="00395F1A" w:rsidRPr="007A0E36" w:rsidRDefault="00395F1A" w:rsidP="00395F1A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7A0E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ознакомление школьников с отечественны</w:t>
      </w:r>
      <w:r w:rsidRPr="007A0E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>ми и зарубежными системами правовых отношений в обществе;</w:t>
      </w:r>
    </w:p>
    <w:p w:rsidR="00395F1A" w:rsidRPr="007A0E36" w:rsidRDefault="00395F1A" w:rsidP="00395F1A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7A0E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раскрытие закономерностей общественной </w:t>
      </w:r>
      <w:r w:rsidRPr="007A0E3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жизни;</w:t>
      </w:r>
    </w:p>
    <w:p w:rsidR="00395F1A" w:rsidRPr="007A0E36" w:rsidRDefault="00395F1A" w:rsidP="00395F1A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7A0E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выявление внутренних связей между </w:t>
      </w:r>
      <w:proofErr w:type="gramStart"/>
      <w:r w:rsidRPr="007A0E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лич</w:t>
      </w:r>
      <w:r w:rsidRPr="007A0E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ным</w:t>
      </w:r>
      <w:proofErr w:type="gramEnd"/>
      <w:r w:rsidRPr="007A0E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общественным в человеке;</w:t>
      </w:r>
    </w:p>
    <w:p w:rsidR="00395F1A" w:rsidRPr="007A0E36" w:rsidRDefault="00395F1A" w:rsidP="00395F1A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7A0E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определение влияния политических про</w:t>
      </w:r>
      <w:r w:rsidRPr="007A0E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цессов на повседневную жизнь человека;</w:t>
      </w:r>
    </w:p>
    <w:p w:rsidR="00395F1A" w:rsidRPr="007A0E36" w:rsidRDefault="00395F1A" w:rsidP="00395F1A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7A0E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утверждение неповторимости внутреннего мира каждого индивида и его </w:t>
      </w:r>
      <w:proofErr w:type="spellStart"/>
      <w:r w:rsidRPr="007A0E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самоценности</w:t>
      </w:r>
      <w:proofErr w:type="spellEnd"/>
      <w:r w:rsidRPr="007A0E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</w:t>
      </w:r>
    </w:p>
    <w:p w:rsidR="00395F1A" w:rsidRPr="007A0E36" w:rsidRDefault="00395F1A" w:rsidP="00395F1A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7A0E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формирование демократической системы </w:t>
      </w:r>
      <w:r w:rsidRPr="007A0E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ценностей подрастающего поколения;</w:t>
      </w:r>
    </w:p>
    <w:p w:rsidR="00395F1A" w:rsidRPr="007A0E36" w:rsidRDefault="00395F1A" w:rsidP="00395F1A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7A0E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создание условий для раскрытия творчес</w:t>
      </w:r>
      <w:r w:rsidRPr="007A0E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  <w:t>ких способностей личности;</w:t>
      </w:r>
    </w:p>
    <w:p w:rsidR="00395F1A" w:rsidRPr="007A0E36" w:rsidRDefault="00395F1A" w:rsidP="00395F1A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7A0E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развитие навыков аналитического мышления и умения делать осознанный выбор;</w:t>
      </w:r>
    </w:p>
    <w:p w:rsidR="00395F1A" w:rsidRPr="007A0E36" w:rsidRDefault="00395F1A" w:rsidP="00395F1A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7A0E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моделирование актуальных и практически</w:t>
      </w:r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0E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значимых для школьников ситуаций, разрешение </w:t>
      </w:r>
      <w:r w:rsidRPr="007A0E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которых помогает занять </w:t>
      </w:r>
      <w:r w:rsidR="005516B9" w:rsidRPr="007A0E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</w:r>
      <w:r w:rsidR="005516B9" w:rsidRPr="007A0E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ту или иную </w:t>
      </w:r>
      <w:r w:rsidRPr="007A0E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позицию в </w:t>
      </w:r>
      <w:r w:rsidRPr="007A0E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реальной жизни;</w:t>
      </w:r>
    </w:p>
    <w:p w:rsidR="00395F1A" w:rsidRPr="007A0E36" w:rsidRDefault="00395F1A" w:rsidP="00395F1A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7A0E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выработка активного отношения подрост</w:t>
      </w:r>
      <w:r w:rsidRPr="007A0E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ков к жизни и окружающему миру;</w:t>
      </w:r>
    </w:p>
    <w:p w:rsidR="00395F1A" w:rsidRPr="007A0E36" w:rsidRDefault="00395F1A" w:rsidP="00395F1A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7A0E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развитие нестандартности мышления, </w:t>
      </w:r>
      <w:proofErr w:type="spellStart"/>
      <w:r w:rsidRPr="007A0E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кре</w:t>
      </w:r>
      <w:r w:rsidRPr="007A0E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ативности</w:t>
      </w:r>
      <w:proofErr w:type="spellEnd"/>
      <w:r w:rsidRPr="007A0E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и творческих способностей;</w:t>
      </w:r>
    </w:p>
    <w:p w:rsidR="00395F1A" w:rsidRPr="007A0E36" w:rsidRDefault="00395F1A" w:rsidP="00395F1A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7A0E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понимание ценности образования в совре</w:t>
      </w:r>
      <w:r w:rsidRPr="007A0E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  <w:t>менном мире и активизация стремления к само</w:t>
      </w:r>
      <w:r w:rsidRPr="007A0E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образованию;</w:t>
      </w:r>
    </w:p>
    <w:p w:rsidR="00395F1A" w:rsidRPr="007A0E36" w:rsidRDefault="00395F1A" w:rsidP="00395F1A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Pr="007A0E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передача социальных ценностей, способствующих преемственности сложившихся соци</w:t>
      </w:r>
      <w:r w:rsidRPr="007A0E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7A0E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альных устоев и </w:t>
      </w:r>
      <w:r w:rsidR="005516B9" w:rsidRPr="007A0E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="005516B9" w:rsidRPr="007A0E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="005516B9" w:rsidRPr="007A0E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7A0E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общественной стабильности.</w:t>
      </w:r>
    </w:p>
    <w:p w:rsidR="0072609C" w:rsidRPr="007A0E36" w:rsidRDefault="0072609C" w:rsidP="00D36C4C">
      <w:pPr>
        <w:pStyle w:val="aa"/>
        <w:autoSpaceDE w:val="0"/>
        <w:autoSpaceDN w:val="0"/>
        <w:adjustRightInd w:val="0"/>
        <w:ind w:left="720"/>
        <w:rPr>
          <w:rFonts w:eastAsia="Calibri"/>
          <w:b/>
          <w:u w:val="single"/>
        </w:rPr>
      </w:pPr>
    </w:p>
    <w:p w:rsidR="00395F1A" w:rsidRPr="007A0E36" w:rsidRDefault="005516B9" w:rsidP="0072609C">
      <w:pPr>
        <w:pStyle w:val="aa"/>
        <w:autoSpaceDE w:val="0"/>
        <w:autoSpaceDN w:val="0"/>
        <w:adjustRightInd w:val="0"/>
        <w:ind w:left="720"/>
        <w:jc w:val="center"/>
        <w:rPr>
          <w:rFonts w:eastAsia="Calibri"/>
          <w:b/>
          <w:u w:val="single"/>
        </w:rPr>
      </w:pPr>
      <w:r w:rsidRPr="007A0E36">
        <w:rPr>
          <w:rFonts w:eastAsia="Calibri"/>
          <w:b/>
          <w:u w:val="single"/>
        </w:rPr>
        <w:t>2.6 Общая характеристика учебного предмета:</w:t>
      </w:r>
    </w:p>
    <w:p w:rsidR="00D36C4C" w:rsidRPr="007A0E36" w:rsidRDefault="00D36C4C" w:rsidP="00D36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 xml:space="preserve">«Обществознание» — 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Pr="007A0E36">
        <w:rPr>
          <w:rFonts w:ascii="Times New Roman" w:hAnsi="Times New Roman" w:cs="Times New Roman"/>
          <w:sz w:val="24"/>
          <w:szCs w:val="24"/>
        </w:rPr>
        <w:t xml:space="preserve">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</w:t>
      </w:r>
      <w:proofErr w:type="spellStart"/>
      <w:r w:rsidRPr="007A0E36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  <w:r w:rsidRPr="007A0E36">
        <w:rPr>
          <w:rFonts w:ascii="Times New Roman" w:hAnsi="Times New Roman" w:cs="Times New Roman"/>
          <w:sz w:val="24"/>
          <w:szCs w:val="24"/>
        </w:rPr>
        <w:t>, правоведение, этика, социальная психология), а также философии.</w:t>
      </w:r>
      <w:proofErr w:type="gramEnd"/>
      <w:r w:rsidRPr="007A0E36">
        <w:rPr>
          <w:rFonts w:ascii="Times New Roman" w:hAnsi="Times New Roman" w:cs="Times New Roman"/>
          <w:sz w:val="24"/>
          <w:szCs w:val="24"/>
        </w:rPr>
        <w:t xml:space="preserve"> Такая комплексная научная база учебного предмета «Обществознание», многоаспектность изучения его предмета — общественной жизни — обусловливают  интегративный характер обществознания, который сохраняется и в старшей школе. «Обществознание» как учебный предмет в основной школе акцентирует внимание учащихся на современных социальных явлениях.</w:t>
      </w:r>
    </w:p>
    <w:p w:rsidR="00D36C4C" w:rsidRPr="007A0E36" w:rsidRDefault="00D36C4C" w:rsidP="00D36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  курсе по обществознанию в старших классах.</w:t>
      </w:r>
    </w:p>
    <w:p w:rsidR="00D53F27" w:rsidRPr="007A0E36" w:rsidRDefault="00D53F27" w:rsidP="00D53F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A0E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Обществознание представляется очень специ</w:t>
      </w:r>
      <w:r w:rsidRPr="007A0E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7A0E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фической школьной дисциплиной в российской </w:t>
      </w:r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 образования. Уникальность обществоз</w:t>
      </w:r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A0E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нания состоит в том, что здесь не только рассмат</w:t>
      </w:r>
      <w:r w:rsidRPr="007A0E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риваются новые содержательные области (напри</w:t>
      </w:r>
      <w:r w:rsidRPr="007A0E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мер, вопросы права), но и происходит интеграция </w:t>
      </w:r>
      <w:r w:rsidRPr="007A0E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других школьных предметов (истории, литерату</w:t>
      </w:r>
      <w:r w:rsidRPr="007A0E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ры, географии, биологии и др.), а также привлека</w:t>
      </w:r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A0E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ется социальный опыт школьников.</w:t>
      </w:r>
    </w:p>
    <w:p w:rsidR="0072609C" w:rsidRPr="007A0E36" w:rsidRDefault="0072609C" w:rsidP="00D53F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5516B9" w:rsidRPr="007A0E36" w:rsidRDefault="005516B9" w:rsidP="0072609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7A0E3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2.7 Общая характеристика учебного процесса:</w:t>
      </w:r>
    </w:p>
    <w:p w:rsidR="00D53F27" w:rsidRPr="007A0E36" w:rsidRDefault="00D53F27" w:rsidP="00D53F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A0E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Обществознание в данном учебном заведении</w:t>
      </w:r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носит </w:t>
      </w:r>
      <w:r w:rsidRPr="007A0E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концентрический или линейный характер. И</w:t>
      </w:r>
      <w:r w:rsidRPr="007A0E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спользуется новый принцип выстраивания </w:t>
      </w:r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 курса - уровневый. Каждый уровень яв</w:t>
      </w:r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A0E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ляется ведущим на определенной ступени обра</w:t>
      </w:r>
      <w:r w:rsidRPr="007A0E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="00375FAD"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зования. В </w:t>
      </w:r>
      <w:r w:rsidR="00375FAD"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—VII классах обществознание ориен</w:t>
      </w:r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A0E3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тируется на возможность учащихся получить</w:t>
      </w:r>
      <w:r w:rsidRPr="007A0E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гражданский </w:t>
      </w:r>
      <w:r w:rsidRPr="007A0E36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>опыт </w:t>
      </w:r>
      <w:r w:rsidRPr="007A0E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через </w:t>
      </w:r>
      <w:r w:rsidRPr="007A0E36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практико-ориентиро</w:t>
      </w:r>
      <w:r w:rsidRPr="007A0E3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ванное</w:t>
      </w:r>
      <w:r w:rsidRPr="007A0E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изучение процессов общественной жиз</w:t>
      </w:r>
      <w:r w:rsidRPr="007A0E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ни. В</w:t>
      </w:r>
      <w:r w:rsidR="00375FAD"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VIII—IX классах усиливается теоретический </w:t>
      </w:r>
      <w:r w:rsidRPr="007A0E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аспект, школьники </w:t>
      </w:r>
      <w:r w:rsidRPr="007A0E36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систематизируют </w:t>
      </w:r>
      <w:r w:rsidRPr="007A0E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получен</w:t>
      </w:r>
      <w:r w:rsidRPr="007A0E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7A0E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ный ранее опыт, знакомятся с научными теория</w:t>
      </w:r>
      <w:r w:rsidRPr="007A0E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и концепциями. В X-XI классах происходит </w:t>
      </w:r>
      <w:r w:rsidRPr="007A0E36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осмысление </w:t>
      </w:r>
      <w:r w:rsidRPr="007A0E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процессов, происходящих в совре</w:t>
      </w:r>
      <w:r w:rsidRPr="007A0E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7A0E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менном глобальном мире с точки зрения полу</w:t>
      </w:r>
      <w:r w:rsidRPr="007A0E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7A0E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ченного ранее опыта и приобретенной системы </w:t>
      </w:r>
      <w:r w:rsidRPr="007A0E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знаний. Таким образом, выстраивается модель: </w:t>
      </w:r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- СИСТЕМАТИЗАЦИЯ - ОСМЫСЛЕНИЕ. Это </w:t>
      </w:r>
      <w:r w:rsidRPr="007A0E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может быть представлено в виде таблицы.</w:t>
      </w:r>
    </w:p>
    <w:p w:rsidR="005516B9" w:rsidRPr="007A0E36" w:rsidRDefault="005516B9" w:rsidP="00D53F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tbl>
      <w:tblPr>
        <w:tblW w:w="129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4"/>
        <w:gridCol w:w="2409"/>
        <w:gridCol w:w="2694"/>
        <w:gridCol w:w="2126"/>
        <w:gridCol w:w="3014"/>
      </w:tblGrid>
      <w:tr w:rsidR="00D53F27" w:rsidRPr="007A0E36" w:rsidTr="00375FAD">
        <w:trPr>
          <w:trHeight w:val="847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3F27" w:rsidRPr="007A0E36" w:rsidRDefault="00D53F27" w:rsidP="00375FAD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0E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Ступень</w:t>
            </w:r>
            <w:r w:rsidR="00375FAD" w:rsidRPr="007A0E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7A0E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образования</w:t>
            </w:r>
          </w:p>
          <w:p w:rsidR="00D53F27" w:rsidRPr="007A0E36" w:rsidRDefault="00D53F27" w:rsidP="00375FAD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3F27" w:rsidRPr="007A0E36" w:rsidRDefault="00D53F27" w:rsidP="00375FAD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3F27" w:rsidRPr="007A0E36" w:rsidRDefault="00D53F27" w:rsidP="00375FAD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0E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Уровень</w:t>
            </w:r>
            <w:r w:rsidR="00375FAD" w:rsidRPr="007A0E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7A0E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мышления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3F27" w:rsidRPr="007A0E36" w:rsidRDefault="00D53F27" w:rsidP="00375FAD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0E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Уровень действий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3F27" w:rsidRPr="007A0E36" w:rsidRDefault="00D53F27" w:rsidP="00375FAD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0E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Уровень понимания</w:t>
            </w: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3F27" w:rsidRPr="007A0E36" w:rsidRDefault="00D53F27" w:rsidP="00375FAD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0E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Уровень коммуникации</w:t>
            </w:r>
          </w:p>
        </w:tc>
      </w:tr>
      <w:tr w:rsidR="00D53F27" w:rsidRPr="007A0E36" w:rsidTr="00375FAD">
        <w:trPr>
          <w:trHeight w:val="1271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3F27" w:rsidRPr="007A0E36" w:rsidRDefault="00D53F27" w:rsidP="00375FA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375FAD" w:rsidRPr="007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7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-VII классы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3F27" w:rsidRPr="007A0E36" w:rsidRDefault="00D53F27" w:rsidP="00D53F2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0E3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Эмпирический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3F27" w:rsidRPr="007A0E36" w:rsidRDefault="00D53F27" w:rsidP="00D53F2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0E3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Практичес</w:t>
            </w:r>
            <w:r w:rsidRPr="007A0E3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7A0E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кий опыт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3F27" w:rsidRPr="007A0E36" w:rsidRDefault="00D53F27" w:rsidP="00D53F2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0E3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Как поступать? Что </w:t>
            </w:r>
            <w:r w:rsidRPr="007A0E3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делать? </w:t>
            </w:r>
            <w:r w:rsidRPr="007A0E3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Что такое хорошо, что</w:t>
            </w:r>
            <w:r w:rsidR="00896FB8" w:rsidRPr="007A0E3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7A0E3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такое плохо?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3F27" w:rsidRPr="007A0E36" w:rsidRDefault="00D53F27" w:rsidP="00D53F2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ближний круг общени</w:t>
            </w:r>
            <w:proofErr w:type="gramStart"/>
            <w:r w:rsidRPr="007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A0E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(</w:t>
            </w:r>
            <w:proofErr w:type="gramEnd"/>
            <w:r w:rsidRPr="007A0E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начальная школа).</w:t>
            </w:r>
            <w:r w:rsidRPr="007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- гражданин России (</w:t>
            </w:r>
            <w:proofErr w:type="spellStart"/>
            <w:r w:rsidRPr="007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V-VIIклассы</w:t>
            </w:r>
            <w:proofErr w:type="spellEnd"/>
            <w:r w:rsidRPr="007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53F27" w:rsidRPr="007A0E36" w:rsidTr="00375FAD">
        <w:trPr>
          <w:trHeight w:val="1133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3F27" w:rsidRPr="007A0E36" w:rsidRDefault="00D53F27" w:rsidP="00D53F2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VIII-IX классы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3F27" w:rsidRPr="007A0E36" w:rsidRDefault="00D53F27" w:rsidP="00D53F2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0E3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Абстрактный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3F27" w:rsidRPr="007A0E36" w:rsidRDefault="00D53F27" w:rsidP="00D53F2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0E3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Системати</w:t>
            </w:r>
            <w:r w:rsidRPr="007A0E3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softHyphen/>
            </w:r>
            <w:r w:rsidRPr="007A0E3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3F27" w:rsidRPr="007A0E36" w:rsidRDefault="00D53F27" w:rsidP="00D53F2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0E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Как можно поступать? </w:t>
            </w:r>
            <w:r w:rsidRPr="007A0E3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Что я делаю и почему?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3F27" w:rsidRPr="007A0E36" w:rsidRDefault="00D53F27" w:rsidP="00D53F2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="00375FAD" w:rsidRPr="007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представитель</w:t>
            </w:r>
            <w:r w:rsidR="00375FAD" w:rsidRPr="007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0E3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гражданского общества</w:t>
            </w:r>
          </w:p>
        </w:tc>
      </w:tr>
      <w:tr w:rsidR="00D53F27" w:rsidRPr="007A0E36" w:rsidTr="00375FAD">
        <w:trPr>
          <w:trHeight w:val="889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3F27" w:rsidRPr="007A0E36" w:rsidRDefault="00D53F27" w:rsidP="00D53F2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X-XI классы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3F27" w:rsidRPr="007A0E36" w:rsidRDefault="00D53F27" w:rsidP="00D53F2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0E3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Глобальный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3F27" w:rsidRPr="007A0E36" w:rsidRDefault="00D53F27" w:rsidP="00D53F2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0E3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Осмысление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53F27" w:rsidRPr="007A0E36" w:rsidRDefault="00D53F27" w:rsidP="00D53F2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0E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Зачем так поступать? </w:t>
            </w:r>
            <w:r w:rsidRPr="007A0E3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 чем смысл моих</w:t>
            </w:r>
            <w:r w:rsidR="00375FAD" w:rsidRPr="007A0E3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7A0E3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действий?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3F27" w:rsidRPr="007A0E36" w:rsidRDefault="00D53F27" w:rsidP="00D53F2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0E3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Я в глобальном мире</w:t>
            </w:r>
          </w:p>
        </w:tc>
      </w:tr>
    </w:tbl>
    <w:p w:rsidR="00D53F27" w:rsidRPr="007A0E36" w:rsidRDefault="00D53F27" w:rsidP="00D53F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0E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Каждый следующий уровень (мышления, дей</w:t>
      </w:r>
      <w:r w:rsidRPr="007A0E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7A0E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ствий, понимания, коммуникации) не должен по</w:t>
      </w:r>
      <w:r w:rsidRPr="007A0E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ниматься в отрыве от предыдущего - необходимо </w:t>
      </w:r>
      <w:r w:rsidRPr="007A0E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органически включать на новой ступени то, что </w:t>
      </w:r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на ранней стадии. Так, например, в X-XI</w:t>
      </w:r>
      <w:r w:rsidR="00375FAD"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0E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классах будет использоваться практический </w:t>
      </w:r>
      <w:r w:rsidRPr="007A0E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опыт учащихся и уровень систематизации знаний </w:t>
      </w:r>
      <w:r w:rsidRPr="007A0E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для осмысления происходящих в обществе явлений. При</w:t>
      </w:r>
      <w:r w:rsidR="00375FAD" w:rsidRPr="007A0E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A0E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этом необходимо сохранить межкурсовую пре</w:t>
      </w:r>
      <w:r w:rsidRPr="007A0E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7A0E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емственность и </w:t>
      </w:r>
      <w:proofErr w:type="spellStart"/>
      <w:r w:rsidRPr="007A0E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межпредметное</w:t>
      </w:r>
      <w:proofErr w:type="spellEnd"/>
      <w:r w:rsidRPr="007A0E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взаимодействие. Уровневый подход сочетает в себе сильные сто</w:t>
      </w:r>
      <w:r w:rsidRPr="007A0E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7A0E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роны линейности и концентричности. Приоритет отдается </w:t>
      </w:r>
      <w:r w:rsidRPr="007A0E3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eastAsia="ru-RU"/>
        </w:rPr>
        <w:t>практической направленности</w:t>
      </w:r>
      <w:r w:rsidRPr="007A0E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и кон</w:t>
      </w:r>
      <w:r w:rsidRPr="007A0E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7A0E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кретности рассматриваемых вопросов.</w:t>
      </w:r>
      <w:r w:rsidR="005516B9" w:rsidRPr="007A0E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 самого начала изучения предмета делается упор на развитие логики, коммуникативных навыков.</w:t>
      </w:r>
    </w:p>
    <w:p w:rsidR="00D53F27" w:rsidRPr="007A0E36" w:rsidRDefault="00D53F27" w:rsidP="00D53F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0E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>Позитивистский (</w:t>
      </w:r>
      <w:proofErr w:type="spellStart"/>
      <w:r w:rsidRPr="007A0E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фактологический</w:t>
      </w:r>
      <w:proofErr w:type="spellEnd"/>
      <w:r w:rsidRPr="007A0E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) подход в </w:t>
      </w:r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обществознании следует сочетать с проблемным </w:t>
      </w:r>
      <w:r w:rsidRPr="007A0E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преподаванием. Представляется неэффектив</w:t>
      </w:r>
      <w:r w:rsidRPr="007A0E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7A0E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ным превращать обучение в заучивание набора </w:t>
      </w:r>
      <w:r w:rsidRPr="007A0E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определенных теорий, признаков, характерис</w:t>
      </w:r>
      <w:r w:rsidRPr="007A0E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7A0E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тик, законов, терминов и т.п. В старшем школь</w:t>
      </w:r>
      <w:r w:rsidRPr="007A0E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звене (X-XI классы) рассмотрение обще</w:t>
      </w:r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проблем становится ведущим способом </w:t>
      </w:r>
      <w:r w:rsidRPr="007A0E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рассмотрения содержания обществознания. </w:t>
      </w:r>
      <w:r w:rsidRPr="007A0E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Преподавание </w:t>
      </w:r>
      <w:r w:rsidR="005516B9" w:rsidRPr="007A0E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строит</w:t>
      </w:r>
      <w:r w:rsidRPr="007A0E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ся на нарастании </w:t>
      </w:r>
      <w:proofErr w:type="spellStart"/>
      <w:r w:rsidRPr="007A0E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проблемности</w:t>
      </w:r>
      <w:proofErr w:type="spellEnd"/>
      <w:r w:rsidRPr="007A0E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каждом этапе</w:t>
      </w:r>
      <w:r w:rsidR="005516B9" w:rsidRPr="007A0E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а так же увеличении доли самостоятельной деятельности учащихся (увеличивается число сообщений, рефератов, проектов).</w:t>
      </w:r>
    </w:p>
    <w:p w:rsidR="0072609C" w:rsidRPr="007A0E36" w:rsidRDefault="0072609C" w:rsidP="006801F6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96BA9" w:rsidRPr="007A0E36" w:rsidRDefault="00296BA9" w:rsidP="0072609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A0E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2.8 Обоснование выбора УМК:</w:t>
      </w:r>
    </w:p>
    <w:p w:rsidR="005257FF" w:rsidRPr="007A0E36" w:rsidRDefault="005257FF" w:rsidP="006801F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A0E36">
        <w:rPr>
          <w:rFonts w:ascii="Times New Roman" w:eastAsia="Times New Roman" w:hAnsi="Times New Roman" w:cs="Times New Roman"/>
          <w:sz w:val="24"/>
          <w:szCs w:val="24"/>
        </w:rPr>
        <w:t>Для реализации поставленных целей и задач выбран</w:t>
      </w:r>
      <w:r w:rsidRPr="007A0E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A0E36">
        <w:rPr>
          <w:rFonts w:ascii="Times New Roman" w:eastAsia="Times New Roman" w:hAnsi="Times New Roman" w:cs="Times New Roman"/>
          <w:sz w:val="24"/>
          <w:szCs w:val="24"/>
        </w:rPr>
        <w:t>учебно-методический комплект по обществознанию издательства «Русское слово» (А. И. Кравченко, Е. А. Певцова), который широко используется в общеобразовательных учреждениях. Данный комплект представляет собой завершенную линию для основной школы</w:t>
      </w:r>
      <w:r w:rsidR="005516B9" w:rsidRPr="007A0E36">
        <w:rPr>
          <w:rFonts w:ascii="Times New Roman" w:eastAsia="Times New Roman" w:hAnsi="Times New Roman" w:cs="Times New Roman"/>
          <w:sz w:val="24"/>
          <w:szCs w:val="24"/>
        </w:rPr>
        <w:t xml:space="preserve">, но, учитывая современные требования к подготовке учащихся, дополнен учебниками </w:t>
      </w:r>
      <w:r w:rsidR="00296BA9" w:rsidRPr="007A0E36">
        <w:rPr>
          <w:rFonts w:ascii="Times New Roman" w:eastAsia="Times New Roman" w:hAnsi="Times New Roman" w:cs="Times New Roman"/>
          <w:sz w:val="24"/>
          <w:szCs w:val="24"/>
        </w:rPr>
        <w:t xml:space="preserve"> «Обществознание» Боголюбова Л., учебниками </w:t>
      </w:r>
      <w:r w:rsidR="005516B9" w:rsidRPr="007A0E36">
        <w:rPr>
          <w:rFonts w:ascii="Times New Roman" w:eastAsia="Times New Roman" w:hAnsi="Times New Roman" w:cs="Times New Roman"/>
          <w:sz w:val="24"/>
          <w:szCs w:val="24"/>
        </w:rPr>
        <w:t>для ВУЗов, правовой литературой</w:t>
      </w:r>
      <w:r w:rsidR="00296BA9" w:rsidRPr="007A0E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609C" w:rsidRPr="007A0E36" w:rsidRDefault="0072609C" w:rsidP="006801F6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96BA9" w:rsidRPr="007A0E36" w:rsidRDefault="00296BA9" w:rsidP="0072609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A0E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2.9 Описание места предмета в учебном плане:</w:t>
      </w:r>
    </w:p>
    <w:p w:rsidR="00A87534" w:rsidRPr="007A0E36" w:rsidRDefault="00296BA9" w:rsidP="006801F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A0E36">
        <w:rPr>
          <w:rFonts w:ascii="Times New Roman" w:eastAsia="Times New Roman" w:hAnsi="Times New Roman" w:cs="Times New Roman"/>
          <w:sz w:val="24"/>
          <w:szCs w:val="24"/>
        </w:rPr>
        <w:t xml:space="preserve">Предмет «Обществознание» входит в цикл гуманитарных предметов, наряду с русским языком, историей, литературой. </w:t>
      </w:r>
      <w:r w:rsidR="00A87534" w:rsidRPr="007A0E36">
        <w:rPr>
          <w:rFonts w:ascii="Times New Roman" w:eastAsia="Times New Roman" w:hAnsi="Times New Roman" w:cs="Times New Roman"/>
          <w:sz w:val="24"/>
          <w:szCs w:val="24"/>
        </w:rPr>
        <w:t>В данном учебном заведении предмет «Обществознание» изучается с 6 по 11 класс. Учебное время, которое отводится на изучение предмета:</w:t>
      </w:r>
    </w:p>
    <w:p w:rsidR="00A87534" w:rsidRPr="007A0E36" w:rsidRDefault="00C16DAA" w:rsidP="00550F5B">
      <w:pPr>
        <w:pStyle w:val="aa"/>
        <w:numPr>
          <w:ilvl w:val="0"/>
          <w:numId w:val="3"/>
        </w:numPr>
      </w:pPr>
      <w:r w:rsidRPr="007A0E36">
        <w:t>с 6 по 9 класс 1 час в неделю, 34 часа в год</w:t>
      </w:r>
    </w:p>
    <w:p w:rsidR="00C16DAA" w:rsidRPr="007A0E36" w:rsidRDefault="00C16DAA" w:rsidP="00550F5B">
      <w:pPr>
        <w:pStyle w:val="aa"/>
        <w:numPr>
          <w:ilvl w:val="0"/>
          <w:numId w:val="3"/>
        </w:numPr>
      </w:pPr>
      <w:r w:rsidRPr="007A0E36">
        <w:t>с 10 по 11 класс 2 часа в неделю, 68 часов в год</w:t>
      </w:r>
    </w:p>
    <w:p w:rsidR="00296BA9" w:rsidRPr="007A0E36" w:rsidRDefault="00296BA9" w:rsidP="00296BA9">
      <w:pPr>
        <w:pStyle w:val="aa"/>
        <w:ind w:left="720"/>
      </w:pPr>
      <w:r w:rsidRPr="007A0E36">
        <w:t xml:space="preserve">Профильного </w:t>
      </w:r>
      <w:proofErr w:type="gramStart"/>
      <w:r w:rsidRPr="007A0E36">
        <w:t>обучения по</w:t>
      </w:r>
      <w:proofErr w:type="gramEnd"/>
      <w:r w:rsidRPr="007A0E36">
        <w:t xml:space="preserve"> данному предмету не ведется.</w:t>
      </w:r>
    </w:p>
    <w:p w:rsidR="00C16DAA" w:rsidRPr="007A0E36" w:rsidRDefault="00C16DAA" w:rsidP="00C16DAA">
      <w:pPr>
        <w:pStyle w:val="aa"/>
        <w:ind w:left="720"/>
      </w:pPr>
    </w:p>
    <w:p w:rsidR="005257FF" w:rsidRPr="007A0E36" w:rsidRDefault="00BD2E78" w:rsidP="0072609C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</w:pPr>
      <w:r w:rsidRPr="007A0E36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2.10 </w:t>
      </w:r>
      <w:r w:rsidR="006801F6" w:rsidRPr="007A0E36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Результаты освоения предмета:</w:t>
      </w:r>
    </w:p>
    <w:p w:rsidR="005257FF" w:rsidRPr="007A0E36" w:rsidRDefault="005257FF" w:rsidP="005257FF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BA9" w:rsidRPr="007A0E36" w:rsidRDefault="00BD2E78" w:rsidP="00296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7A0E36">
        <w:rPr>
          <w:rFonts w:ascii="Times New Roman" w:hAnsi="Times New Roman" w:cs="Times New Roman"/>
          <w:sz w:val="24"/>
          <w:szCs w:val="24"/>
        </w:rPr>
        <w:t xml:space="preserve"> выпускников основной школы, формируемыми при изучении содержания курса по обществознанию, являются:</w:t>
      </w:r>
    </w:p>
    <w:p w:rsidR="00296BA9" w:rsidRPr="007A0E36" w:rsidRDefault="00BD2E78" w:rsidP="00296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A0E36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7A0E36">
        <w:rPr>
          <w:rFonts w:ascii="Times New Roman" w:hAnsi="Times New Roman" w:cs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296BA9" w:rsidRPr="007A0E36" w:rsidRDefault="00BD2E78" w:rsidP="00296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296BA9" w:rsidRPr="007A0E36" w:rsidRDefault="00BD2E78" w:rsidP="00296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296BA9" w:rsidRPr="007A0E36" w:rsidRDefault="00BD2E78" w:rsidP="00296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E3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A0E36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7A0E36">
        <w:rPr>
          <w:rFonts w:ascii="Times New Roman" w:hAnsi="Times New Roman" w:cs="Times New Roman"/>
          <w:sz w:val="24"/>
          <w:szCs w:val="24"/>
        </w:rPr>
        <w:t xml:space="preserve"> изучения обществознания выпускниками основной школы проявляются </w:t>
      </w:r>
      <w:proofErr w:type="gramStart"/>
      <w:r w:rsidRPr="007A0E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0E36">
        <w:rPr>
          <w:rFonts w:ascii="Times New Roman" w:hAnsi="Times New Roman" w:cs="Times New Roman"/>
          <w:sz w:val="24"/>
          <w:szCs w:val="24"/>
        </w:rPr>
        <w:t>:</w:t>
      </w:r>
    </w:p>
    <w:p w:rsidR="00296BA9" w:rsidRPr="007A0E36" w:rsidRDefault="00BD2E78" w:rsidP="00296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7A0E36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7A0E36">
        <w:rPr>
          <w:rFonts w:ascii="Times New Roman" w:hAnsi="Times New Roman" w:cs="Times New Roman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296BA9" w:rsidRPr="007A0E36" w:rsidRDefault="00BD2E78" w:rsidP="00E53F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7A0E36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7A0E36">
        <w:rPr>
          <w:rFonts w:ascii="Times New Roman" w:hAnsi="Times New Roman" w:cs="Times New Roman"/>
          <w:sz w:val="24"/>
          <w:szCs w:val="24"/>
        </w:rPr>
        <w:t xml:space="preserve"> объяснять явле</w:t>
      </w:r>
      <w:r w:rsidR="00296BA9" w:rsidRPr="007A0E36">
        <w:rPr>
          <w:rFonts w:ascii="Times New Roman" w:hAnsi="Times New Roman" w:cs="Times New Roman"/>
          <w:sz w:val="24"/>
          <w:szCs w:val="24"/>
        </w:rPr>
        <w:t>ния и процессы социальной дейст</w:t>
      </w:r>
      <w:r w:rsidRPr="007A0E36">
        <w:rPr>
          <w:rFonts w:ascii="Times New Roman" w:hAnsi="Times New Roman" w:cs="Times New Roman"/>
          <w:sz w:val="24"/>
          <w:szCs w:val="24"/>
        </w:rPr>
        <w:t>вительности с научных, социально-философских позиций; рассматривать их комплексно в контексте сложившихся реалий </w:t>
      </w:r>
      <w:r w:rsidRPr="007A0E36">
        <w:rPr>
          <w:rFonts w:ascii="Times New Roman" w:hAnsi="Times New Roman" w:cs="Times New Roman"/>
          <w:sz w:val="24"/>
          <w:szCs w:val="24"/>
        </w:rPr>
        <w:br/>
        <w:t>и возможных перспектив;</w:t>
      </w:r>
    </w:p>
    <w:p w:rsidR="00296BA9" w:rsidRPr="007A0E36" w:rsidRDefault="00BD2E78" w:rsidP="00E53F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lastRenderedPageBreak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296BA9" w:rsidRPr="007A0E36" w:rsidRDefault="00BD2E78" w:rsidP="00296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7A0E36">
        <w:rPr>
          <w:rFonts w:ascii="Times New Roman" w:hAnsi="Times New Roman" w:cs="Times New Roman"/>
          <w:sz w:val="24"/>
          <w:szCs w:val="24"/>
        </w:rPr>
        <w:t>овладении</w:t>
      </w:r>
      <w:proofErr w:type="gramEnd"/>
      <w:r w:rsidRPr="007A0E36">
        <w:rPr>
          <w:rFonts w:ascii="Times New Roman" w:hAnsi="Times New Roman" w:cs="Times New Roman"/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296BA9" w:rsidRPr="007A0E36" w:rsidRDefault="00BD2E78" w:rsidP="00296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7A0E3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A0E36">
        <w:rPr>
          <w:rFonts w:ascii="Times New Roman" w:hAnsi="Times New Roman" w:cs="Times New Roman"/>
          <w:sz w:val="24"/>
          <w:szCs w:val="24"/>
        </w:rPr>
        <w:t>:</w:t>
      </w:r>
    </w:p>
    <w:p w:rsidR="00296BA9" w:rsidRPr="007A0E36" w:rsidRDefault="00BD2E78" w:rsidP="00296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1) использование элементов причинно-следственного анализа;</w:t>
      </w:r>
    </w:p>
    <w:p w:rsidR="00296BA9" w:rsidRPr="007A0E36" w:rsidRDefault="00BD2E78" w:rsidP="00296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2) исследование несложных реальных связей и зависимостей;</w:t>
      </w:r>
    </w:p>
    <w:p w:rsidR="00296BA9" w:rsidRPr="007A0E36" w:rsidRDefault="00BD2E78" w:rsidP="00296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296BA9" w:rsidRPr="007A0E36" w:rsidRDefault="00BD2E78" w:rsidP="00296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296BA9" w:rsidRPr="007A0E36" w:rsidRDefault="00BD2E78" w:rsidP="00296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296BA9" w:rsidRPr="007A0E36" w:rsidRDefault="00BD2E78" w:rsidP="00296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6) объяснение изученных положений на конкретных примерах;</w:t>
      </w:r>
    </w:p>
    <w:p w:rsidR="00296BA9" w:rsidRPr="007A0E36" w:rsidRDefault="00BD2E78" w:rsidP="00296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296BA9" w:rsidRPr="007A0E36" w:rsidRDefault="00BD2E78" w:rsidP="00296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8) определение собственного отношения к явлениям современной жизни, формулирование своей точки зрения.</w:t>
      </w:r>
    </w:p>
    <w:p w:rsidR="00E53FF8" w:rsidRPr="007A0E36" w:rsidRDefault="00E53FF8" w:rsidP="00296B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BA9" w:rsidRPr="007A0E36" w:rsidRDefault="00BD2E78" w:rsidP="00296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7A0E36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содержания программы по обществознанию являются в сфере:</w:t>
      </w:r>
    </w:p>
    <w:p w:rsidR="00296BA9" w:rsidRPr="007A0E36" w:rsidRDefault="00296BA9" w:rsidP="00296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BD2E78" w:rsidRPr="007A0E36">
        <w:rPr>
          <w:rFonts w:ascii="Times New Roman" w:hAnsi="Times New Roman" w:cs="Times New Roman"/>
          <w:b/>
          <w:sz w:val="24"/>
          <w:szCs w:val="24"/>
          <w:u w:val="single"/>
        </w:rPr>
        <w:t>ознавательной</w:t>
      </w:r>
    </w:p>
    <w:p w:rsidR="00296BA9" w:rsidRPr="007A0E36" w:rsidRDefault="00BD2E78" w:rsidP="00296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</w:p>
    <w:p w:rsidR="00296BA9" w:rsidRPr="007A0E36" w:rsidRDefault="00BD2E78" w:rsidP="00296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 xml:space="preserve">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7A0E36"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  <w:r w:rsidRPr="007A0E36">
        <w:rPr>
          <w:rFonts w:ascii="Times New Roman" w:hAnsi="Times New Roman" w:cs="Times New Roman"/>
          <w:sz w:val="24"/>
          <w:szCs w:val="24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296BA9" w:rsidRPr="007A0E36" w:rsidRDefault="00BD2E78" w:rsidP="00296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296BA9" w:rsidRPr="007A0E36" w:rsidRDefault="00BD2E78" w:rsidP="00296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7A0E36">
        <w:rPr>
          <w:rFonts w:ascii="Times New Roman" w:hAnsi="Times New Roman" w:cs="Times New Roman"/>
          <w:sz w:val="24"/>
          <w:szCs w:val="24"/>
        </w:rPr>
        <w:t>позиций</w:t>
      </w:r>
      <w:proofErr w:type="gramEnd"/>
      <w:r w:rsidRPr="007A0E36">
        <w:rPr>
          <w:rFonts w:ascii="Times New Roman" w:hAnsi="Times New Roman" w:cs="Times New Roman"/>
          <w:sz w:val="24"/>
          <w:szCs w:val="24"/>
        </w:rPr>
        <w:t xml:space="preserve"> одобряемых в современном российском обществе социальных ценностей;</w:t>
      </w:r>
    </w:p>
    <w:p w:rsidR="00296BA9" w:rsidRPr="007A0E36" w:rsidRDefault="00296BA9" w:rsidP="00296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b/>
          <w:sz w:val="24"/>
          <w:szCs w:val="24"/>
          <w:u w:val="single"/>
        </w:rPr>
        <w:t>Ц</w:t>
      </w:r>
      <w:r w:rsidR="00BD2E78" w:rsidRPr="007A0E36">
        <w:rPr>
          <w:rFonts w:ascii="Times New Roman" w:hAnsi="Times New Roman" w:cs="Times New Roman"/>
          <w:b/>
          <w:sz w:val="24"/>
          <w:szCs w:val="24"/>
          <w:u w:val="single"/>
        </w:rPr>
        <w:t>енностно-мотивационной</w:t>
      </w:r>
    </w:p>
    <w:p w:rsidR="00296BA9" w:rsidRPr="007A0E36" w:rsidRDefault="00BD2E78" w:rsidP="00296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296BA9" w:rsidRPr="007A0E36" w:rsidRDefault="00BD2E78" w:rsidP="00296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296BA9" w:rsidRPr="007A0E36" w:rsidRDefault="00BD2E78" w:rsidP="00296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lastRenderedPageBreak/>
        <w:t>• приверженность гуманистическим и демократическим ценностям, патриотизму и гражданственности;</w:t>
      </w:r>
    </w:p>
    <w:p w:rsidR="00296BA9" w:rsidRPr="007A0E36" w:rsidRDefault="00296BA9" w:rsidP="00296B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E36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BD2E78" w:rsidRPr="007A0E36">
        <w:rPr>
          <w:rFonts w:ascii="Times New Roman" w:hAnsi="Times New Roman" w:cs="Times New Roman"/>
          <w:b/>
          <w:sz w:val="24"/>
          <w:szCs w:val="24"/>
          <w:u w:val="single"/>
        </w:rPr>
        <w:t>рудовой</w:t>
      </w:r>
    </w:p>
    <w:p w:rsidR="00296BA9" w:rsidRPr="007A0E36" w:rsidRDefault="00BD2E78" w:rsidP="00296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296BA9" w:rsidRPr="007A0E36" w:rsidRDefault="00BD2E78" w:rsidP="00296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 понимание значения трудовой деятельности для личности и для общества;</w:t>
      </w:r>
    </w:p>
    <w:p w:rsidR="00296BA9" w:rsidRPr="007A0E36" w:rsidRDefault="00296BA9" w:rsidP="00296B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E36">
        <w:rPr>
          <w:rFonts w:ascii="Times New Roman" w:hAnsi="Times New Roman" w:cs="Times New Roman"/>
          <w:b/>
          <w:sz w:val="24"/>
          <w:szCs w:val="24"/>
          <w:u w:val="single"/>
        </w:rPr>
        <w:t>Э</w:t>
      </w:r>
      <w:r w:rsidR="00BD2E78" w:rsidRPr="007A0E36">
        <w:rPr>
          <w:rFonts w:ascii="Times New Roman" w:hAnsi="Times New Roman" w:cs="Times New Roman"/>
          <w:b/>
          <w:sz w:val="24"/>
          <w:szCs w:val="24"/>
          <w:u w:val="single"/>
        </w:rPr>
        <w:t>стетической</w:t>
      </w:r>
    </w:p>
    <w:p w:rsidR="00296BA9" w:rsidRPr="007A0E36" w:rsidRDefault="00BD2E78" w:rsidP="00296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 понимание специфики познания мира средствами искусства в соотнесении с другими способами познания;</w:t>
      </w:r>
    </w:p>
    <w:p w:rsidR="00296BA9" w:rsidRPr="007A0E36" w:rsidRDefault="00BD2E78" w:rsidP="00296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 понимание роли искусства в становлении личности и в жизни общества;</w:t>
      </w:r>
    </w:p>
    <w:p w:rsidR="00296BA9" w:rsidRPr="007A0E36" w:rsidRDefault="00296BA9" w:rsidP="00296B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E36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BD2E78" w:rsidRPr="007A0E36">
        <w:rPr>
          <w:rFonts w:ascii="Times New Roman" w:hAnsi="Times New Roman" w:cs="Times New Roman"/>
          <w:b/>
          <w:sz w:val="24"/>
          <w:szCs w:val="24"/>
          <w:u w:val="single"/>
        </w:rPr>
        <w:t>оммуникативной</w:t>
      </w:r>
    </w:p>
    <w:p w:rsidR="00296BA9" w:rsidRPr="007A0E36" w:rsidRDefault="00BD2E78" w:rsidP="00296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296BA9" w:rsidRPr="007A0E36" w:rsidRDefault="00BD2E78" w:rsidP="00296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296BA9" w:rsidRPr="007A0E36" w:rsidRDefault="00BD2E78" w:rsidP="00296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296BA9" w:rsidRPr="007A0E36" w:rsidRDefault="00BD2E78" w:rsidP="00296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 понимание значения коммуникации в межличностном общении;</w:t>
      </w:r>
    </w:p>
    <w:p w:rsidR="00296BA9" w:rsidRPr="007A0E36" w:rsidRDefault="00BD2E78" w:rsidP="00296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BD2E78" w:rsidRPr="007A0E36" w:rsidRDefault="00BD2E78" w:rsidP="00296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 знакомство с отдельными приемами и техниками преодоления конфликтов.</w:t>
      </w:r>
    </w:p>
    <w:p w:rsidR="00B01DED" w:rsidRPr="007A0E36" w:rsidRDefault="00B01DED" w:rsidP="00B01DED">
      <w:pPr>
        <w:spacing w:before="6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E78" w:rsidRPr="007A0E36" w:rsidRDefault="00B01DED" w:rsidP="00B01DED">
      <w:pPr>
        <w:spacing w:before="6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E36">
        <w:rPr>
          <w:rFonts w:ascii="Times New Roman" w:eastAsia="Times New Roman" w:hAnsi="Times New Roman" w:cs="Times New Roman"/>
          <w:b/>
          <w:sz w:val="24"/>
          <w:szCs w:val="24"/>
        </w:rPr>
        <w:t>3. Содержание учебного предмета «Обществознание»</w:t>
      </w:r>
    </w:p>
    <w:p w:rsidR="00B01DED" w:rsidRPr="007A0E36" w:rsidRDefault="0072609C" w:rsidP="0072609C">
      <w:pPr>
        <w:spacing w:before="6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E36">
        <w:rPr>
          <w:rFonts w:ascii="Times New Roman" w:eastAsia="Times New Roman" w:hAnsi="Times New Roman" w:cs="Times New Roman"/>
          <w:b/>
          <w:sz w:val="24"/>
          <w:szCs w:val="24"/>
        </w:rPr>
        <w:t>3.1 Р</w:t>
      </w:r>
      <w:r w:rsidR="00B01DED" w:rsidRPr="007A0E36">
        <w:rPr>
          <w:rFonts w:ascii="Times New Roman" w:eastAsia="Times New Roman" w:hAnsi="Times New Roman" w:cs="Times New Roman"/>
          <w:b/>
          <w:sz w:val="24"/>
          <w:szCs w:val="24"/>
        </w:rPr>
        <w:t>аспределение содержания по классам</w:t>
      </w:r>
      <w:r w:rsidRPr="007A0E3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01DED" w:rsidRPr="007A0E36" w:rsidRDefault="00B01DED" w:rsidP="00B01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7F7F8"/>
        </w:rPr>
      </w:pPr>
      <w:r w:rsidRPr="007A0E36">
        <w:rPr>
          <w:rFonts w:ascii="Times New Roman" w:hAnsi="Times New Roman" w:cs="Times New Roman"/>
          <w:sz w:val="24"/>
          <w:szCs w:val="24"/>
          <w:shd w:val="clear" w:color="auto" w:fill="F7F7F8"/>
        </w:rPr>
        <w:t>Отбор учебного материала для содержания</w:t>
      </w:r>
      <w:r w:rsidR="0072609C" w:rsidRPr="007A0E36">
        <w:rPr>
          <w:rFonts w:ascii="Times New Roman" w:hAnsi="Times New Roman" w:cs="Times New Roman"/>
          <w:sz w:val="24"/>
          <w:szCs w:val="24"/>
          <w:shd w:val="clear" w:color="auto" w:fill="F7F7F8"/>
        </w:rPr>
        <w:t xml:space="preserve"> рабочей</w:t>
      </w:r>
      <w:r w:rsidRPr="007A0E36">
        <w:rPr>
          <w:rFonts w:ascii="Times New Roman" w:hAnsi="Times New Roman" w:cs="Times New Roman"/>
          <w:sz w:val="24"/>
          <w:szCs w:val="24"/>
          <w:shd w:val="clear" w:color="auto" w:fill="F7F7F8"/>
        </w:rPr>
        <w:t xml:space="preserve"> программы по обществознанию для основной школы осуществля</w:t>
      </w:r>
      <w:r w:rsidR="0072609C" w:rsidRPr="007A0E36">
        <w:rPr>
          <w:rFonts w:ascii="Times New Roman" w:hAnsi="Times New Roman" w:cs="Times New Roman"/>
          <w:sz w:val="24"/>
          <w:szCs w:val="24"/>
          <w:shd w:val="clear" w:color="auto" w:fill="F7F7F8"/>
        </w:rPr>
        <w:t>л</w:t>
      </w:r>
      <w:r w:rsidRPr="007A0E36">
        <w:rPr>
          <w:rFonts w:ascii="Times New Roman" w:hAnsi="Times New Roman" w:cs="Times New Roman"/>
          <w:sz w:val="24"/>
          <w:szCs w:val="24"/>
          <w:shd w:val="clear" w:color="auto" w:fill="F7F7F8"/>
        </w:rPr>
        <w:t>ся с учетом целей предмета, его места в системе школьного образования, возрастных потребностей и познавательных возможностей учащихся 5—9 классов, особенностей данного этапа их социализации (расширение дееспособности, получение паспорта и др.), ресурса учебного времени, отводимого на изучение предмета.</w:t>
      </w:r>
    </w:p>
    <w:p w:rsidR="0072609C" w:rsidRPr="007A0E36" w:rsidRDefault="00B01DED" w:rsidP="00652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7F7F8"/>
        </w:rPr>
      </w:pPr>
      <w:r w:rsidRPr="007A0E36">
        <w:rPr>
          <w:rFonts w:ascii="Times New Roman" w:hAnsi="Times New Roman" w:cs="Times New Roman"/>
          <w:sz w:val="24"/>
          <w:szCs w:val="24"/>
          <w:shd w:val="clear" w:color="auto" w:fill="F7F7F8"/>
        </w:rPr>
        <w:t>На старшей ступени основной школы расширяется круг источников социальной информации: помимо учебного содержания курса по обществознанию, собственного социального опыта, шире привлекаются материалы электронных и печатных СМИ, научно-популярная и публицистическая литература. Организуется также изучение небольших фрагментов педагогически не адаптированных текстов, начинается использование элементов проектных методик</w:t>
      </w:r>
    </w:p>
    <w:p w:rsidR="0093404A" w:rsidRPr="007A0E36" w:rsidRDefault="0072609C" w:rsidP="00652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7F7F8"/>
        </w:rPr>
      </w:pPr>
      <w:r w:rsidRPr="007A0E36">
        <w:rPr>
          <w:rFonts w:ascii="Times New Roman" w:hAnsi="Times New Roman" w:cs="Times New Roman"/>
          <w:sz w:val="24"/>
          <w:szCs w:val="24"/>
          <w:shd w:val="clear" w:color="auto" w:fill="F7F7F8"/>
        </w:rPr>
        <w:t>Рабоч</w:t>
      </w:r>
      <w:r w:rsidR="00B01DED" w:rsidRPr="007A0E36">
        <w:rPr>
          <w:rFonts w:ascii="Times New Roman" w:hAnsi="Times New Roman" w:cs="Times New Roman"/>
          <w:sz w:val="24"/>
          <w:szCs w:val="24"/>
          <w:shd w:val="clear" w:color="auto" w:fill="F7F7F8"/>
        </w:rPr>
        <w:t>ая 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652FDC" w:rsidRPr="007A0E36" w:rsidRDefault="00652FDC" w:rsidP="00652FDC">
      <w:pPr>
        <w:pStyle w:val="R"/>
        <w:spacing w:before="0"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AC371D" w:rsidRPr="007A0E36" w:rsidRDefault="00896FB8" w:rsidP="00C444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E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96FB8" w:rsidRPr="007A0E36" w:rsidRDefault="00896FB8" w:rsidP="00C444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6FB8" w:rsidRPr="007A0E36" w:rsidRDefault="00896FB8" w:rsidP="00C4442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44426" w:rsidRPr="007A0E36" w:rsidRDefault="00C44426" w:rsidP="00C4442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A0E36">
        <w:rPr>
          <w:rFonts w:ascii="Times New Roman" w:hAnsi="Times New Roman"/>
          <w:b/>
          <w:sz w:val="24"/>
          <w:szCs w:val="24"/>
          <w:u w:val="single"/>
        </w:rPr>
        <w:lastRenderedPageBreak/>
        <w:t>7 класс</w:t>
      </w:r>
      <w:r w:rsidR="003E3F4D" w:rsidRPr="007A0E36">
        <w:rPr>
          <w:rFonts w:ascii="Times New Roman" w:hAnsi="Times New Roman"/>
          <w:b/>
          <w:sz w:val="24"/>
          <w:szCs w:val="24"/>
          <w:u w:val="single"/>
        </w:rPr>
        <w:t xml:space="preserve"> (34 часа)</w:t>
      </w:r>
    </w:p>
    <w:p w:rsidR="00C44426" w:rsidRPr="007A0E36" w:rsidRDefault="00C44426" w:rsidP="00C44426">
      <w:pPr>
        <w:pStyle w:val="2"/>
        <w:jc w:val="center"/>
        <w:rPr>
          <w:i w:val="0"/>
          <w:sz w:val="24"/>
          <w:szCs w:val="24"/>
          <w:u w:val="single"/>
        </w:rPr>
      </w:pPr>
      <w:r w:rsidRPr="007A0E36">
        <w:rPr>
          <w:i w:val="0"/>
          <w:sz w:val="24"/>
          <w:szCs w:val="24"/>
          <w:u w:val="single"/>
        </w:rPr>
        <w:t xml:space="preserve">Раздел </w:t>
      </w:r>
      <w:r w:rsidRPr="007A0E36">
        <w:rPr>
          <w:rFonts w:ascii="Times New Roman" w:hAnsi="Times New Roman"/>
          <w:i w:val="0"/>
          <w:sz w:val="24"/>
          <w:szCs w:val="24"/>
          <w:u w:val="single"/>
        </w:rPr>
        <w:t>I</w:t>
      </w:r>
      <w:r w:rsidRPr="007A0E36">
        <w:rPr>
          <w:i w:val="0"/>
          <w:sz w:val="24"/>
          <w:szCs w:val="24"/>
          <w:u w:val="single"/>
        </w:rPr>
        <w:t>. ЛИЧНОСТЬ ПОДРОСТКА (11ч)</w:t>
      </w:r>
    </w:p>
    <w:p w:rsidR="00C44426" w:rsidRPr="007A0E36" w:rsidRDefault="00C44426" w:rsidP="00C44426">
      <w:pPr>
        <w:pStyle w:val="a5"/>
        <w:rPr>
          <w:b/>
          <w:sz w:val="24"/>
          <w:szCs w:val="24"/>
        </w:rPr>
      </w:pPr>
      <w:r w:rsidRPr="007A0E36">
        <w:rPr>
          <w:b/>
          <w:sz w:val="24"/>
          <w:szCs w:val="24"/>
        </w:rPr>
        <w:t xml:space="preserve">Тема 1. Переходный возраст </w:t>
      </w:r>
    </w:p>
    <w:p w:rsidR="00C44426" w:rsidRPr="007A0E36" w:rsidRDefault="00C44426" w:rsidP="00C44426">
      <w:pPr>
        <w:pStyle w:val="a5"/>
        <w:ind w:firstLine="708"/>
        <w:rPr>
          <w:sz w:val="24"/>
          <w:szCs w:val="24"/>
        </w:rPr>
      </w:pPr>
      <w:r w:rsidRPr="007A0E36">
        <w:rPr>
          <w:sz w:val="24"/>
          <w:szCs w:val="24"/>
        </w:rPr>
        <w:t>Возраст в: 1) хронологическом плане; 2) физическом и психологическом плане; 3) социальном плане.</w:t>
      </w:r>
      <w:r w:rsidRPr="007A0E36">
        <w:rPr>
          <w:b/>
          <w:sz w:val="24"/>
          <w:szCs w:val="24"/>
        </w:rPr>
        <w:t xml:space="preserve"> </w:t>
      </w:r>
      <w:r w:rsidRPr="007A0E36">
        <w:rPr>
          <w:sz w:val="24"/>
          <w:szCs w:val="24"/>
        </w:rPr>
        <w:t>Подростковый возраст – период перехода от детства к подростковой жизни (юности). Физиологические и психологические изменения подросткового возраста. Особенности подросткового возраста. Характеристика старшего подросткового возраста (период от 13 до 15 лет). Подростковый возраст – отрезок жизни между детством и зрелостью.</w:t>
      </w:r>
    </w:p>
    <w:p w:rsidR="00C44426" w:rsidRPr="007A0E36" w:rsidRDefault="00C44426" w:rsidP="00C44426">
      <w:pPr>
        <w:pStyle w:val="a5"/>
        <w:rPr>
          <w:sz w:val="24"/>
          <w:szCs w:val="24"/>
        </w:rPr>
      </w:pPr>
      <w:r w:rsidRPr="007A0E36">
        <w:rPr>
          <w:b/>
          <w:sz w:val="24"/>
          <w:szCs w:val="24"/>
        </w:rPr>
        <w:t>Основные понятия темы:</w:t>
      </w:r>
      <w:r w:rsidRPr="007A0E36">
        <w:rPr>
          <w:sz w:val="24"/>
          <w:szCs w:val="24"/>
        </w:rPr>
        <w:t xml:space="preserve"> возраст; возрастная периодизация; подростковый возраст; </w:t>
      </w:r>
      <w:proofErr w:type="spellStart"/>
      <w:r w:rsidRPr="007A0E36">
        <w:rPr>
          <w:sz w:val="24"/>
          <w:szCs w:val="24"/>
        </w:rPr>
        <w:t>тинейджеры</w:t>
      </w:r>
      <w:proofErr w:type="spellEnd"/>
      <w:r w:rsidRPr="007A0E36">
        <w:rPr>
          <w:sz w:val="24"/>
          <w:szCs w:val="24"/>
        </w:rPr>
        <w:t>; юность.</w:t>
      </w:r>
    </w:p>
    <w:p w:rsidR="00C44426" w:rsidRPr="007A0E36" w:rsidRDefault="00C44426" w:rsidP="00C44426">
      <w:pPr>
        <w:pStyle w:val="a5"/>
        <w:rPr>
          <w:b/>
          <w:sz w:val="24"/>
          <w:szCs w:val="24"/>
        </w:rPr>
      </w:pPr>
      <w:r w:rsidRPr="007A0E36">
        <w:rPr>
          <w:b/>
          <w:sz w:val="24"/>
          <w:szCs w:val="24"/>
        </w:rPr>
        <w:t xml:space="preserve">Тема 2. Задачи и трудности подросткового возраста </w:t>
      </w:r>
    </w:p>
    <w:p w:rsidR="00C44426" w:rsidRPr="007A0E36" w:rsidRDefault="00C44426" w:rsidP="00C44426">
      <w:pPr>
        <w:pStyle w:val="a5"/>
        <w:ind w:firstLine="708"/>
        <w:rPr>
          <w:sz w:val="24"/>
          <w:szCs w:val="24"/>
        </w:rPr>
      </w:pPr>
      <w:r w:rsidRPr="007A0E36">
        <w:rPr>
          <w:sz w:val="24"/>
          <w:szCs w:val="24"/>
        </w:rPr>
        <w:t xml:space="preserve">Задачи подросткового возраста.  </w:t>
      </w:r>
      <w:proofErr w:type="gramStart"/>
      <w:r w:rsidRPr="007A0E36">
        <w:rPr>
          <w:sz w:val="24"/>
          <w:szCs w:val="24"/>
        </w:rPr>
        <w:t>Задачи развития подростка: принятие своей внешности и умение эффективно владеть телом; формирование новых и более зрелых отношений со сверстниками обоего пола; принятие мужской или женской роли; достижение эмоциональной независимости от родителей и других взрослых; подготовка к трудовой деятельности; подготовка к вступлению в брак и к семейной жизни; появление желания нести ответственность за себя и общество;</w:t>
      </w:r>
      <w:proofErr w:type="gramEnd"/>
      <w:r w:rsidRPr="007A0E36">
        <w:rPr>
          <w:sz w:val="24"/>
          <w:szCs w:val="24"/>
        </w:rPr>
        <w:t xml:space="preserve"> обретение системы ценностей и этических принципов. </w:t>
      </w:r>
    </w:p>
    <w:p w:rsidR="00C44426" w:rsidRPr="007A0E36" w:rsidRDefault="00C44426" w:rsidP="00C44426">
      <w:pPr>
        <w:pStyle w:val="a5"/>
        <w:rPr>
          <w:sz w:val="24"/>
          <w:szCs w:val="24"/>
        </w:rPr>
      </w:pPr>
      <w:r w:rsidRPr="007A0E36">
        <w:rPr>
          <w:sz w:val="24"/>
          <w:szCs w:val="24"/>
        </w:rPr>
        <w:t>Проблемы подросткового возраста.</w:t>
      </w:r>
    </w:p>
    <w:p w:rsidR="00C44426" w:rsidRPr="007A0E36" w:rsidRDefault="00C44426" w:rsidP="00C44426">
      <w:pPr>
        <w:pStyle w:val="a5"/>
        <w:rPr>
          <w:sz w:val="24"/>
          <w:szCs w:val="24"/>
        </w:rPr>
      </w:pPr>
      <w:r w:rsidRPr="007A0E36">
        <w:rPr>
          <w:b/>
          <w:sz w:val="24"/>
          <w:szCs w:val="24"/>
        </w:rPr>
        <w:t xml:space="preserve">Основные понятия темы: </w:t>
      </w:r>
      <w:r w:rsidRPr="007A0E36">
        <w:rPr>
          <w:sz w:val="24"/>
          <w:szCs w:val="24"/>
        </w:rPr>
        <w:t>эмоциональная независимость, система ценностей.</w:t>
      </w:r>
    </w:p>
    <w:p w:rsidR="00C44426" w:rsidRPr="007A0E36" w:rsidRDefault="00C44426" w:rsidP="00C44426">
      <w:pPr>
        <w:pStyle w:val="a5"/>
        <w:rPr>
          <w:b/>
          <w:sz w:val="24"/>
          <w:szCs w:val="24"/>
        </w:rPr>
      </w:pPr>
      <w:r w:rsidRPr="007A0E36">
        <w:rPr>
          <w:b/>
          <w:sz w:val="24"/>
          <w:szCs w:val="24"/>
        </w:rPr>
        <w:t xml:space="preserve">Тема 3. Быть взрослым </w:t>
      </w:r>
    </w:p>
    <w:p w:rsidR="00C44426" w:rsidRPr="007A0E36" w:rsidRDefault="00C44426" w:rsidP="00C44426">
      <w:pPr>
        <w:pStyle w:val="a5"/>
        <w:rPr>
          <w:sz w:val="24"/>
          <w:szCs w:val="24"/>
        </w:rPr>
      </w:pPr>
      <w:r w:rsidRPr="007A0E36">
        <w:rPr>
          <w:b/>
          <w:sz w:val="24"/>
          <w:szCs w:val="24"/>
        </w:rPr>
        <w:t xml:space="preserve"> </w:t>
      </w:r>
      <w:r w:rsidRPr="007A0E36">
        <w:rPr>
          <w:b/>
          <w:sz w:val="24"/>
          <w:szCs w:val="24"/>
        </w:rPr>
        <w:tab/>
      </w:r>
      <w:r w:rsidRPr="007A0E36">
        <w:rPr>
          <w:sz w:val="24"/>
          <w:szCs w:val="24"/>
        </w:rPr>
        <w:t xml:space="preserve">Период взросления. Сложности вхождения в мир взрослых. Выбор образов взрослого себя в подростковом возрасте. Роль избранного идеала во взрослении подростков. Противоречивость подросткового возраста. Особенности воспитания подростков. </w:t>
      </w:r>
    </w:p>
    <w:p w:rsidR="00C44426" w:rsidRPr="007A0E36" w:rsidRDefault="00C44426" w:rsidP="00C44426">
      <w:pPr>
        <w:pStyle w:val="a5"/>
        <w:rPr>
          <w:sz w:val="24"/>
          <w:szCs w:val="24"/>
        </w:rPr>
      </w:pPr>
      <w:r w:rsidRPr="007A0E36">
        <w:rPr>
          <w:b/>
          <w:sz w:val="24"/>
          <w:szCs w:val="24"/>
        </w:rPr>
        <w:t>Основное понятие темы:</w:t>
      </w:r>
      <w:r w:rsidRPr="007A0E36">
        <w:rPr>
          <w:sz w:val="24"/>
          <w:szCs w:val="24"/>
        </w:rPr>
        <w:t xml:space="preserve"> взрослый.</w:t>
      </w:r>
    </w:p>
    <w:p w:rsidR="00C44426" w:rsidRPr="007A0E36" w:rsidRDefault="00C44426" w:rsidP="00C44426">
      <w:pPr>
        <w:pStyle w:val="a5"/>
        <w:rPr>
          <w:b/>
          <w:sz w:val="24"/>
          <w:szCs w:val="24"/>
        </w:rPr>
      </w:pPr>
      <w:r w:rsidRPr="007A0E36">
        <w:rPr>
          <w:b/>
          <w:sz w:val="24"/>
          <w:szCs w:val="24"/>
        </w:rPr>
        <w:t xml:space="preserve">Тема 4. Физические изменения подростков </w:t>
      </w:r>
    </w:p>
    <w:p w:rsidR="00C44426" w:rsidRPr="007A0E36" w:rsidRDefault="00C44426" w:rsidP="00C44426">
      <w:pPr>
        <w:pStyle w:val="a5"/>
        <w:ind w:firstLine="708"/>
        <w:rPr>
          <w:sz w:val="24"/>
          <w:szCs w:val="24"/>
        </w:rPr>
      </w:pPr>
      <w:r w:rsidRPr="007A0E36">
        <w:rPr>
          <w:sz w:val="24"/>
          <w:szCs w:val="24"/>
        </w:rPr>
        <w:t xml:space="preserve">Бурный и неравномерный рост, развитие организма. Резкое ускорение роста. Половое созревание. Факторы физических изменений подростков. Проблемы питания подростков. Вопросы внешней привлекательности. Роль внешней привлекательности в становлении межличностных отношений. Опасность недовольства собой как фактора, формирующего комплекс неполноценности. Самооценка. Неравномерность развития подростков. </w:t>
      </w:r>
    </w:p>
    <w:p w:rsidR="00C44426" w:rsidRPr="007A0E36" w:rsidRDefault="00C44426" w:rsidP="00C44426">
      <w:pPr>
        <w:pStyle w:val="a5"/>
        <w:rPr>
          <w:sz w:val="24"/>
          <w:szCs w:val="24"/>
        </w:rPr>
      </w:pPr>
      <w:r w:rsidRPr="007A0E36">
        <w:rPr>
          <w:b/>
          <w:sz w:val="24"/>
          <w:szCs w:val="24"/>
        </w:rPr>
        <w:t xml:space="preserve">Основные понятия темы: </w:t>
      </w:r>
      <w:r w:rsidRPr="007A0E36">
        <w:rPr>
          <w:sz w:val="24"/>
          <w:szCs w:val="24"/>
        </w:rPr>
        <w:t>самооценка; комплекс неполноценности.</w:t>
      </w:r>
    </w:p>
    <w:p w:rsidR="00C44426" w:rsidRPr="007A0E36" w:rsidRDefault="00C44426" w:rsidP="00C44426">
      <w:pPr>
        <w:pStyle w:val="a5"/>
        <w:rPr>
          <w:b/>
          <w:sz w:val="24"/>
          <w:szCs w:val="24"/>
        </w:rPr>
      </w:pPr>
      <w:r w:rsidRPr="007A0E36">
        <w:rPr>
          <w:b/>
          <w:sz w:val="24"/>
          <w:szCs w:val="24"/>
        </w:rPr>
        <w:t xml:space="preserve">Тема 5. Психологический портрет личности: темперамент и характер </w:t>
      </w:r>
    </w:p>
    <w:p w:rsidR="00C44426" w:rsidRPr="007A0E36" w:rsidRDefault="00C44426" w:rsidP="00C44426">
      <w:pPr>
        <w:pStyle w:val="a5"/>
        <w:ind w:firstLine="708"/>
        <w:rPr>
          <w:sz w:val="24"/>
          <w:szCs w:val="24"/>
        </w:rPr>
      </w:pPr>
      <w:r w:rsidRPr="007A0E36">
        <w:rPr>
          <w:sz w:val="24"/>
          <w:szCs w:val="24"/>
        </w:rPr>
        <w:t xml:space="preserve">Понятие «личность». </w:t>
      </w:r>
      <w:proofErr w:type="gramStart"/>
      <w:r w:rsidRPr="007A0E36">
        <w:rPr>
          <w:sz w:val="24"/>
          <w:szCs w:val="24"/>
        </w:rPr>
        <w:t>Основные свойства психологического портрета личности: темперамент; характер; способности; интеллект; чувства; эмоции.</w:t>
      </w:r>
      <w:proofErr w:type="gramEnd"/>
      <w:r w:rsidRPr="007A0E36">
        <w:rPr>
          <w:sz w:val="24"/>
          <w:szCs w:val="24"/>
        </w:rPr>
        <w:t xml:space="preserve"> Типы личности по темпераменту: сангвиник; холерик; флегматик; меланхолик. Характер человека. Морально-волевые качества личности как стержень характера.</w:t>
      </w:r>
    </w:p>
    <w:p w:rsidR="00C44426" w:rsidRPr="007A0E36" w:rsidRDefault="00C44426" w:rsidP="00C44426">
      <w:pPr>
        <w:pStyle w:val="a5"/>
        <w:rPr>
          <w:sz w:val="24"/>
          <w:szCs w:val="24"/>
        </w:rPr>
      </w:pPr>
      <w:r w:rsidRPr="007A0E36">
        <w:rPr>
          <w:b/>
          <w:sz w:val="24"/>
          <w:szCs w:val="24"/>
        </w:rPr>
        <w:t xml:space="preserve">Основные понятия темы: </w:t>
      </w:r>
      <w:r w:rsidRPr="007A0E36">
        <w:rPr>
          <w:sz w:val="24"/>
          <w:szCs w:val="24"/>
        </w:rPr>
        <w:t>личность; темперамент;</w:t>
      </w:r>
      <w:r w:rsidRPr="007A0E36">
        <w:rPr>
          <w:b/>
          <w:sz w:val="24"/>
          <w:szCs w:val="24"/>
        </w:rPr>
        <w:t xml:space="preserve"> </w:t>
      </w:r>
      <w:r w:rsidRPr="007A0E36">
        <w:rPr>
          <w:sz w:val="24"/>
          <w:szCs w:val="24"/>
        </w:rPr>
        <w:t>характер.</w:t>
      </w:r>
    </w:p>
    <w:p w:rsidR="00C44426" w:rsidRPr="007A0E36" w:rsidRDefault="00C44426" w:rsidP="00C44426">
      <w:pPr>
        <w:pStyle w:val="a5"/>
        <w:rPr>
          <w:b/>
          <w:sz w:val="24"/>
          <w:szCs w:val="24"/>
        </w:rPr>
      </w:pPr>
      <w:r w:rsidRPr="007A0E36">
        <w:rPr>
          <w:b/>
          <w:sz w:val="24"/>
          <w:szCs w:val="24"/>
        </w:rPr>
        <w:t xml:space="preserve">Тема 6. Психологический портрет личности: интеллект, эмоции и чувства </w:t>
      </w:r>
    </w:p>
    <w:p w:rsidR="00C44426" w:rsidRPr="007A0E36" w:rsidRDefault="00C44426" w:rsidP="00C44426">
      <w:pPr>
        <w:pStyle w:val="a5"/>
        <w:rPr>
          <w:sz w:val="24"/>
          <w:szCs w:val="24"/>
        </w:rPr>
      </w:pPr>
      <w:r w:rsidRPr="007A0E36">
        <w:rPr>
          <w:sz w:val="24"/>
          <w:szCs w:val="24"/>
        </w:rPr>
        <w:t xml:space="preserve"> </w:t>
      </w:r>
      <w:r w:rsidRPr="007A0E36">
        <w:rPr>
          <w:sz w:val="24"/>
          <w:szCs w:val="24"/>
        </w:rPr>
        <w:tab/>
        <w:t xml:space="preserve">Способности человека. Общие и специальные способности.  Интеллект как способность к познанию и логическому мышлению.  Чувства человека: собственно чувства; аффекты; эмоции; настроение; стрессовые состояния. Эмоции – низший, чувства – высший тип психических реакций. </w:t>
      </w:r>
    </w:p>
    <w:p w:rsidR="00C44426" w:rsidRPr="007A0E36" w:rsidRDefault="00C44426" w:rsidP="00C44426">
      <w:pPr>
        <w:pStyle w:val="a5"/>
        <w:rPr>
          <w:sz w:val="24"/>
          <w:szCs w:val="24"/>
        </w:rPr>
      </w:pPr>
      <w:r w:rsidRPr="007A0E36">
        <w:rPr>
          <w:b/>
          <w:sz w:val="24"/>
          <w:szCs w:val="24"/>
        </w:rPr>
        <w:t xml:space="preserve"> Основные понятия темы: </w:t>
      </w:r>
      <w:r w:rsidRPr="007A0E36">
        <w:rPr>
          <w:sz w:val="24"/>
          <w:szCs w:val="24"/>
        </w:rPr>
        <w:t>способности человека; интеллект; настроение; стресс; эмоции.</w:t>
      </w:r>
    </w:p>
    <w:p w:rsidR="00C44426" w:rsidRPr="007A0E36" w:rsidRDefault="00C44426" w:rsidP="00C44426">
      <w:pPr>
        <w:pStyle w:val="a5"/>
        <w:rPr>
          <w:b/>
          <w:sz w:val="24"/>
          <w:szCs w:val="24"/>
        </w:rPr>
      </w:pPr>
      <w:r w:rsidRPr="007A0E36">
        <w:rPr>
          <w:b/>
          <w:sz w:val="24"/>
          <w:szCs w:val="24"/>
        </w:rPr>
        <w:t xml:space="preserve">Тема 7. Самооценка подростка </w:t>
      </w:r>
    </w:p>
    <w:p w:rsidR="00C44426" w:rsidRPr="007A0E36" w:rsidRDefault="00C44426" w:rsidP="00C44426">
      <w:pPr>
        <w:pStyle w:val="a5"/>
        <w:ind w:firstLine="708"/>
        <w:rPr>
          <w:sz w:val="24"/>
          <w:szCs w:val="24"/>
        </w:rPr>
      </w:pPr>
      <w:r w:rsidRPr="007A0E36">
        <w:rPr>
          <w:sz w:val="24"/>
          <w:szCs w:val="24"/>
        </w:rPr>
        <w:lastRenderedPageBreak/>
        <w:t xml:space="preserve">Самооценка как основа регулирования поведения личности. Опасности завышенной и заниженной самооценки. Факторы влияния на самооценку подростков. Взаимосвязь самооценки и успеваемости в школе. Роль самовоспитания в становлении личности. Некоторые методы самовоспитания: </w:t>
      </w:r>
      <w:proofErr w:type="spellStart"/>
      <w:r w:rsidRPr="007A0E36">
        <w:rPr>
          <w:sz w:val="24"/>
          <w:szCs w:val="24"/>
        </w:rPr>
        <w:t>самоприказ</w:t>
      </w:r>
      <w:proofErr w:type="spellEnd"/>
      <w:r w:rsidRPr="007A0E36">
        <w:rPr>
          <w:sz w:val="24"/>
          <w:szCs w:val="24"/>
        </w:rPr>
        <w:t xml:space="preserve">; самовнушение; </w:t>
      </w:r>
      <w:proofErr w:type="spellStart"/>
      <w:r w:rsidRPr="007A0E36">
        <w:rPr>
          <w:sz w:val="24"/>
          <w:szCs w:val="24"/>
        </w:rPr>
        <w:t>самоободрение</w:t>
      </w:r>
      <w:proofErr w:type="spellEnd"/>
      <w:r w:rsidRPr="007A0E36">
        <w:rPr>
          <w:sz w:val="24"/>
          <w:szCs w:val="24"/>
        </w:rPr>
        <w:t>.</w:t>
      </w:r>
    </w:p>
    <w:p w:rsidR="00C44426" w:rsidRPr="007A0E36" w:rsidRDefault="00C44426" w:rsidP="00C44426">
      <w:pPr>
        <w:pStyle w:val="a5"/>
        <w:rPr>
          <w:sz w:val="24"/>
          <w:szCs w:val="24"/>
        </w:rPr>
      </w:pPr>
      <w:r w:rsidRPr="007A0E36">
        <w:rPr>
          <w:b/>
          <w:sz w:val="24"/>
          <w:szCs w:val="24"/>
        </w:rPr>
        <w:t xml:space="preserve">Основные понятия темы: </w:t>
      </w:r>
      <w:r w:rsidRPr="007A0E36">
        <w:rPr>
          <w:sz w:val="24"/>
          <w:szCs w:val="24"/>
        </w:rPr>
        <w:t>самооценка; самовоспитание.</w:t>
      </w:r>
    </w:p>
    <w:p w:rsidR="00C44426" w:rsidRPr="007A0E36" w:rsidRDefault="00C44426" w:rsidP="00C44426">
      <w:pPr>
        <w:pStyle w:val="a5"/>
        <w:rPr>
          <w:b/>
          <w:sz w:val="24"/>
          <w:szCs w:val="24"/>
        </w:rPr>
      </w:pPr>
      <w:r w:rsidRPr="007A0E36">
        <w:rPr>
          <w:b/>
          <w:sz w:val="24"/>
          <w:szCs w:val="24"/>
        </w:rPr>
        <w:t xml:space="preserve">Тема 8. Выдающаяся личность </w:t>
      </w:r>
    </w:p>
    <w:p w:rsidR="00C44426" w:rsidRPr="007A0E36" w:rsidRDefault="00C44426" w:rsidP="00C44426">
      <w:pPr>
        <w:pStyle w:val="a5"/>
        <w:ind w:firstLine="708"/>
        <w:rPr>
          <w:sz w:val="24"/>
          <w:szCs w:val="24"/>
        </w:rPr>
      </w:pPr>
      <w:r w:rsidRPr="007A0E36">
        <w:rPr>
          <w:sz w:val="24"/>
          <w:szCs w:val="24"/>
        </w:rPr>
        <w:t xml:space="preserve">Представления о выдающихся личностях у мыслителей прошлого (Н. Макиавелли, Т. </w:t>
      </w:r>
      <w:proofErr w:type="spellStart"/>
      <w:r w:rsidRPr="007A0E36">
        <w:rPr>
          <w:sz w:val="24"/>
          <w:szCs w:val="24"/>
        </w:rPr>
        <w:t>Карнейль</w:t>
      </w:r>
      <w:proofErr w:type="spellEnd"/>
      <w:r w:rsidRPr="007A0E36">
        <w:rPr>
          <w:sz w:val="24"/>
          <w:szCs w:val="24"/>
        </w:rPr>
        <w:t xml:space="preserve">, Ф. Ницше). Роль природных задатков для формирования выдающейся личности. Становление выдающейся личности вопреки своей природе. Одаренные дети. Роль силы воли, трудолюбия и мотивации к достижению поставленной цели в развитии умственной одаренности. Социальная среда (семейное воспитание, школьное образование, влияние общества) в развитии умственной одаренности. Роль поощрения одаренности в ее развитии. </w:t>
      </w:r>
    </w:p>
    <w:p w:rsidR="00C44426" w:rsidRPr="007A0E36" w:rsidRDefault="00C44426" w:rsidP="00C44426">
      <w:pPr>
        <w:pStyle w:val="a5"/>
        <w:rPr>
          <w:sz w:val="24"/>
          <w:szCs w:val="24"/>
        </w:rPr>
      </w:pPr>
      <w:r w:rsidRPr="007A0E36">
        <w:rPr>
          <w:b/>
          <w:sz w:val="24"/>
          <w:szCs w:val="24"/>
        </w:rPr>
        <w:t xml:space="preserve">Основные понятия темы: </w:t>
      </w:r>
      <w:r w:rsidRPr="007A0E36">
        <w:rPr>
          <w:sz w:val="24"/>
          <w:szCs w:val="24"/>
        </w:rPr>
        <w:t>выдающаяся личность; одаренность; одаренные дети.</w:t>
      </w:r>
    </w:p>
    <w:p w:rsidR="00C44426" w:rsidRPr="007A0E36" w:rsidRDefault="00C44426" w:rsidP="00C44426">
      <w:pPr>
        <w:pStyle w:val="a5"/>
        <w:rPr>
          <w:b/>
          <w:sz w:val="24"/>
          <w:szCs w:val="24"/>
        </w:rPr>
      </w:pPr>
      <w:r w:rsidRPr="007A0E36">
        <w:rPr>
          <w:b/>
          <w:sz w:val="24"/>
          <w:szCs w:val="24"/>
        </w:rPr>
        <w:t xml:space="preserve">Тема 9. Лидер и его качества </w:t>
      </w:r>
    </w:p>
    <w:p w:rsidR="00C44426" w:rsidRPr="007A0E36" w:rsidRDefault="00C44426" w:rsidP="00C44426">
      <w:pPr>
        <w:pStyle w:val="a5"/>
        <w:ind w:firstLine="708"/>
        <w:rPr>
          <w:sz w:val="24"/>
          <w:szCs w:val="24"/>
        </w:rPr>
      </w:pPr>
      <w:r w:rsidRPr="007A0E36">
        <w:rPr>
          <w:sz w:val="24"/>
          <w:szCs w:val="24"/>
        </w:rPr>
        <w:t xml:space="preserve">Лидер. Различные точки зрения на качества, которыми должен обладать лидер. Шесть основных элементов лидерства по С. </w:t>
      </w:r>
      <w:proofErr w:type="spellStart"/>
      <w:r w:rsidRPr="007A0E36">
        <w:rPr>
          <w:sz w:val="24"/>
          <w:szCs w:val="24"/>
        </w:rPr>
        <w:t>Норткоту</w:t>
      </w:r>
      <w:proofErr w:type="spellEnd"/>
      <w:r w:rsidRPr="007A0E36">
        <w:rPr>
          <w:sz w:val="24"/>
          <w:szCs w:val="24"/>
        </w:rPr>
        <w:t xml:space="preserve"> </w:t>
      </w:r>
      <w:proofErr w:type="spellStart"/>
      <w:r w:rsidRPr="007A0E36">
        <w:rPr>
          <w:sz w:val="24"/>
          <w:szCs w:val="24"/>
        </w:rPr>
        <w:t>Паркенсону</w:t>
      </w:r>
      <w:proofErr w:type="spellEnd"/>
      <w:r w:rsidRPr="007A0E36">
        <w:rPr>
          <w:sz w:val="24"/>
          <w:szCs w:val="24"/>
        </w:rPr>
        <w:t>: воображение; знание; талант; решимость; жесткость; притяжение. Искусство общения как обязательная черта лидера. Умение ярко говорить самому и умение слушать, когда говорят другие, – основа искусства общения.</w:t>
      </w:r>
    </w:p>
    <w:p w:rsidR="00C44426" w:rsidRPr="007A0E36" w:rsidRDefault="00C44426" w:rsidP="00C44426">
      <w:pPr>
        <w:pStyle w:val="a5"/>
        <w:rPr>
          <w:sz w:val="24"/>
          <w:szCs w:val="24"/>
        </w:rPr>
      </w:pPr>
      <w:r w:rsidRPr="007A0E36">
        <w:rPr>
          <w:b/>
          <w:sz w:val="24"/>
          <w:szCs w:val="24"/>
        </w:rPr>
        <w:t xml:space="preserve">Основные понятия темы: </w:t>
      </w:r>
      <w:r w:rsidRPr="007A0E36">
        <w:rPr>
          <w:sz w:val="24"/>
          <w:szCs w:val="24"/>
        </w:rPr>
        <w:t>лидер; искусство общения.</w:t>
      </w:r>
    </w:p>
    <w:p w:rsidR="00C44426" w:rsidRPr="007A0E36" w:rsidRDefault="00C44426" w:rsidP="00C44426">
      <w:pPr>
        <w:pStyle w:val="2"/>
        <w:jc w:val="center"/>
        <w:rPr>
          <w:rFonts w:ascii="Times New Roman" w:hAnsi="Times New Roman"/>
          <w:i w:val="0"/>
          <w:sz w:val="24"/>
          <w:szCs w:val="24"/>
          <w:u w:val="single"/>
        </w:rPr>
      </w:pPr>
      <w:r w:rsidRPr="007A0E36">
        <w:rPr>
          <w:rFonts w:ascii="Times New Roman" w:hAnsi="Times New Roman"/>
          <w:i w:val="0"/>
          <w:sz w:val="24"/>
          <w:szCs w:val="24"/>
          <w:u w:val="single"/>
        </w:rPr>
        <w:t>Раздел II. ПОДРОСТОК В СОЦИАЛЬНОЙ СРЕДЕ (8 часов)</w:t>
      </w:r>
    </w:p>
    <w:p w:rsidR="00C44426" w:rsidRPr="007A0E36" w:rsidRDefault="00C44426" w:rsidP="00C44426">
      <w:pPr>
        <w:pStyle w:val="a5"/>
        <w:rPr>
          <w:b/>
          <w:sz w:val="24"/>
          <w:szCs w:val="24"/>
        </w:rPr>
      </w:pPr>
      <w:r w:rsidRPr="007A0E36">
        <w:rPr>
          <w:b/>
          <w:sz w:val="24"/>
          <w:szCs w:val="24"/>
        </w:rPr>
        <w:t xml:space="preserve">Тема 10. Социальная среда подростка </w:t>
      </w:r>
    </w:p>
    <w:p w:rsidR="00C44426" w:rsidRPr="007A0E36" w:rsidRDefault="00C44426" w:rsidP="00C44426">
      <w:pPr>
        <w:pStyle w:val="a5"/>
        <w:ind w:firstLine="708"/>
        <w:rPr>
          <w:sz w:val="24"/>
          <w:szCs w:val="24"/>
        </w:rPr>
      </w:pPr>
      <w:r w:rsidRPr="007A0E36">
        <w:rPr>
          <w:sz w:val="24"/>
          <w:szCs w:val="24"/>
        </w:rPr>
        <w:t xml:space="preserve">Понятие «социальная среда». Роль социальной среды для предоставления условий развития личности, удовлетворения ее культурных потребностей, контактов с другими людьми. Ближайшая и дальняя среда подростков. Промежуточное положение школы между двумя мирами подростков – ближним и дальним. Степень доверия подростков различным кругам общения. Семья как малая группа, пользующаяся наибольшим доверием подростков. Влияние реакции окружающих людей на поведение подростков. Прямая и косвенная зависимость от реакции окружающих. </w:t>
      </w:r>
    </w:p>
    <w:p w:rsidR="00C44426" w:rsidRPr="007A0E36" w:rsidRDefault="00C44426" w:rsidP="00C44426">
      <w:pPr>
        <w:pStyle w:val="a5"/>
        <w:rPr>
          <w:sz w:val="24"/>
          <w:szCs w:val="24"/>
        </w:rPr>
      </w:pPr>
      <w:r w:rsidRPr="007A0E36">
        <w:rPr>
          <w:b/>
          <w:sz w:val="24"/>
          <w:szCs w:val="24"/>
        </w:rPr>
        <w:t>Основное понятие темы:</w:t>
      </w:r>
      <w:r w:rsidRPr="007A0E36">
        <w:rPr>
          <w:sz w:val="24"/>
          <w:szCs w:val="24"/>
        </w:rPr>
        <w:t xml:space="preserve"> социальная среда.</w:t>
      </w:r>
    </w:p>
    <w:p w:rsidR="00C44426" w:rsidRPr="007A0E36" w:rsidRDefault="00C44426" w:rsidP="00C44426">
      <w:pPr>
        <w:pStyle w:val="a5"/>
        <w:rPr>
          <w:b/>
          <w:sz w:val="24"/>
          <w:szCs w:val="24"/>
        </w:rPr>
      </w:pPr>
      <w:r w:rsidRPr="007A0E36">
        <w:rPr>
          <w:b/>
          <w:sz w:val="24"/>
          <w:szCs w:val="24"/>
        </w:rPr>
        <w:t xml:space="preserve">Тема 11. Подросток в группе </w:t>
      </w:r>
    </w:p>
    <w:p w:rsidR="00C44426" w:rsidRPr="007A0E36" w:rsidRDefault="00C44426" w:rsidP="00C44426">
      <w:pPr>
        <w:pStyle w:val="a5"/>
        <w:ind w:firstLine="708"/>
        <w:rPr>
          <w:sz w:val="24"/>
          <w:szCs w:val="24"/>
        </w:rPr>
      </w:pPr>
      <w:r w:rsidRPr="007A0E36">
        <w:rPr>
          <w:sz w:val="24"/>
          <w:szCs w:val="24"/>
        </w:rPr>
        <w:t xml:space="preserve">Общество – совокупность разных групп. Группы: большие и малые; постоянные и временные. Малые группы, или группы личного контакта. Одновременное вхождение человека в несколько групп. Законы группы. Жизнь человека по законам группы. Групповое давление. Конформизм как особая форма поведения в ответ на групповое давление. Ориентация на «значимых других». Значение уровня самооценки человека на степень влияния группового давления. </w:t>
      </w:r>
    </w:p>
    <w:p w:rsidR="00C44426" w:rsidRPr="007A0E36" w:rsidRDefault="00C44426" w:rsidP="00C44426">
      <w:pPr>
        <w:pStyle w:val="a5"/>
        <w:rPr>
          <w:sz w:val="24"/>
          <w:szCs w:val="24"/>
        </w:rPr>
      </w:pPr>
      <w:r w:rsidRPr="007A0E36">
        <w:rPr>
          <w:b/>
          <w:sz w:val="24"/>
          <w:szCs w:val="24"/>
        </w:rPr>
        <w:t xml:space="preserve">Основные понятия темы: </w:t>
      </w:r>
      <w:r w:rsidRPr="007A0E36">
        <w:rPr>
          <w:sz w:val="24"/>
          <w:szCs w:val="24"/>
        </w:rPr>
        <w:t>группа; конформизм; «значимые другие».</w:t>
      </w:r>
    </w:p>
    <w:p w:rsidR="00C44426" w:rsidRPr="007A0E36" w:rsidRDefault="00C44426" w:rsidP="00C44426">
      <w:pPr>
        <w:pStyle w:val="a5"/>
        <w:rPr>
          <w:b/>
          <w:sz w:val="24"/>
          <w:szCs w:val="24"/>
        </w:rPr>
      </w:pPr>
      <w:r w:rsidRPr="007A0E36">
        <w:rPr>
          <w:b/>
          <w:sz w:val="24"/>
          <w:szCs w:val="24"/>
        </w:rPr>
        <w:t xml:space="preserve">Тема 12. Межличностные отношения </w:t>
      </w:r>
    </w:p>
    <w:p w:rsidR="00C44426" w:rsidRPr="007A0E36" w:rsidRDefault="00C44426" w:rsidP="00C44426">
      <w:pPr>
        <w:pStyle w:val="a5"/>
        <w:ind w:firstLine="708"/>
        <w:rPr>
          <w:sz w:val="24"/>
          <w:szCs w:val="24"/>
        </w:rPr>
      </w:pPr>
      <w:r w:rsidRPr="007A0E36">
        <w:rPr>
          <w:sz w:val="24"/>
          <w:szCs w:val="24"/>
        </w:rPr>
        <w:t xml:space="preserve">Межличностные отношения – отношения в малой группе. Роль психологических качеств и нравственных норм в межличностных отношениях. Важнейший закон межличностных отношений: как другие относятся к вам, во многом определяется тем, как вы относитесь к себе. Взаимопонимания в межличностных отношениях. </w:t>
      </w:r>
    </w:p>
    <w:p w:rsidR="00C44426" w:rsidRPr="007A0E36" w:rsidRDefault="00C44426" w:rsidP="00C44426">
      <w:pPr>
        <w:pStyle w:val="a5"/>
        <w:rPr>
          <w:sz w:val="24"/>
          <w:szCs w:val="24"/>
        </w:rPr>
      </w:pPr>
      <w:r w:rsidRPr="007A0E36">
        <w:rPr>
          <w:b/>
          <w:sz w:val="24"/>
          <w:szCs w:val="24"/>
        </w:rPr>
        <w:t>Основные понятия темы:</w:t>
      </w:r>
      <w:r w:rsidRPr="007A0E36">
        <w:rPr>
          <w:sz w:val="24"/>
          <w:szCs w:val="24"/>
        </w:rPr>
        <w:t xml:space="preserve"> межличностные отношения; взаимопонимание.</w:t>
      </w:r>
    </w:p>
    <w:p w:rsidR="00C44426" w:rsidRPr="007A0E36" w:rsidRDefault="00C44426" w:rsidP="00C44426">
      <w:pPr>
        <w:pStyle w:val="a5"/>
        <w:rPr>
          <w:b/>
          <w:sz w:val="24"/>
          <w:szCs w:val="24"/>
        </w:rPr>
      </w:pPr>
      <w:r w:rsidRPr="007A0E36">
        <w:rPr>
          <w:b/>
          <w:sz w:val="24"/>
          <w:szCs w:val="24"/>
        </w:rPr>
        <w:t xml:space="preserve">Тема 13. «Мы» и «они» </w:t>
      </w:r>
    </w:p>
    <w:p w:rsidR="00C44426" w:rsidRPr="007A0E36" w:rsidRDefault="00C44426" w:rsidP="00C44426">
      <w:pPr>
        <w:pStyle w:val="a5"/>
        <w:ind w:firstLine="708"/>
        <w:rPr>
          <w:sz w:val="24"/>
          <w:szCs w:val="24"/>
        </w:rPr>
      </w:pPr>
      <w:r w:rsidRPr="007A0E36">
        <w:rPr>
          <w:sz w:val="24"/>
          <w:szCs w:val="24"/>
        </w:rPr>
        <w:t xml:space="preserve">«Мы» и «они» как обозначение двух типов отношений: «мы» – те к кому испытываю симпатию, с кем постоянно общаюсь, кому доверяю; «они» – кого не знаю, с кем не общителен и неуживчив. «Мы» и «они» – два разных полюса, две противоположности, </w:t>
      </w:r>
      <w:r w:rsidRPr="007A0E36">
        <w:rPr>
          <w:sz w:val="24"/>
          <w:szCs w:val="24"/>
        </w:rPr>
        <w:lastRenderedPageBreak/>
        <w:t xml:space="preserve">существующие в единстве, противостоящие друг другу, но и взаимодополняющие друг друга. Опасность превращения в неприязнь, а затем – в конфликт или столкновение, отграничения от других. «Свои» и «чужие». «Другие» и «иные». Различия между «своими» и «чужими». </w:t>
      </w:r>
    </w:p>
    <w:p w:rsidR="00C44426" w:rsidRPr="007A0E36" w:rsidRDefault="00C44426" w:rsidP="00C44426">
      <w:pPr>
        <w:pStyle w:val="a5"/>
        <w:rPr>
          <w:sz w:val="24"/>
          <w:szCs w:val="24"/>
        </w:rPr>
      </w:pPr>
      <w:r w:rsidRPr="007A0E36">
        <w:rPr>
          <w:b/>
          <w:sz w:val="24"/>
          <w:szCs w:val="24"/>
        </w:rPr>
        <w:t>Основные понятия темы:</w:t>
      </w:r>
      <w:r w:rsidRPr="007A0E36">
        <w:rPr>
          <w:sz w:val="24"/>
          <w:szCs w:val="24"/>
        </w:rPr>
        <w:t xml:space="preserve"> «мы»; «они»; «свои»; «чужие»; «другие»; «иные».</w:t>
      </w:r>
    </w:p>
    <w:p w:rsidR="00C44426" w:rsidRPr="007A0E36" w:rsidRDefault="00C44426" w:rsidP="00C44426">
      <w:pPr>
        <w:pStyle w:val="a5"/>
        <w:rPr>
          <w:b/>
          <w:sz w:val="24"/>
          <w:szCs w:val="24"/>
        </w:rPr>
      </w:pPr>
      <w:r w:rsidRPr="007A0E36">
        <w:rPr>
          <w:b/>
          <w:sz w:val="24"/>
          <w:szCs w:val="24"/>
        </w:rPr>
        <w:t xml:space="preserve">Тема 14. Мир знакомых и незнакомых людей </w:t>
      </w:r>
    </w:p>
    <w:p w:rsidR="00C44426" w:rsidRPr="007A0E36" w:rsidRDefault="00C44426" w:rsidP="00C44426">
      <w:pPr>
        <w:pStyle w:val="a5"/>
        <w:ind w:firstLine="708"/>
        <w:rPr>
          <w:sz w:val="24"/>
          <w:szCs w:val="24"/>
        </w:rPr>
      </w:pPr>
      <w:r w:rsidRPr="007A0E36">
        <w:rPr>
          <w:sz w:val="24"/>
          <w:szCs w:val="24"/>
        </w:rPr>
        <w:t xml:space="preserve">Знакомые и незнакомые люди. Взаимодействие со знакомыми и незнакомыми людьми. Влияние жизни в обществе знакомых или незнакомых людей на характер человека, его образ жизни, привычки и речь. Отношения с близкими знакомыми и друзьями как личные отношения. Отношения с </w:t>
      </w:r>
      <w:proofErr w:type="gramStart"/>
      <w:r w:rsidRPr="007A0E36">
        <w:rPr>
          <w:sz w:val="24"/>
          <w:szCs w:val="24"/>
        </w:rPr>
        <w:t>незнакомыми</w:t>
      </w:r>
      <w:proofErr w:type="gramEnd"/>
      <w:r w:rsidRPr="007A0E36">
        <w:rPr>
          <w:sz w:val="24"/>
          <w:szCs w:val="24"/>
        </w:rPr>
        <w:t xml:space="preserve"> как деловые (формальные) отношения. «Я» и «другие». «Чужие» и «чужаки». Защита «своих». </w:t>
      </w:r>
    </w:p>
    <w:p w:rsidR="00C44426" w:rsidRPr="007A0E36" w:rsidRDefault="00C44426" w:rsidP="00C44426">
      <w:pPr>
        <w:pStyle w:val="a5"/>
        <w:rPr>
          <w:sz w:val="24"/>
          <w:szCs w:val="24"/>
        </w:rPr>
      </w:pPr>
      <w:r w:rsidRPr="007A0E36">
        <w:rPr>
          <w:b/>
          <w:sz w:val="24"/>
          <w:szCs w:val="24"/>
        </w:rPr>
        <w:t xml:space="preserve">Основные понятия темы: </w:t>
      </w:r>
      <w:r w:rsidRPr="007A0E36">
        <w:rPr>
          <w:sz w:val="24"/>
          <w:szCs w:val="24"/>
        </w:rPr>
        <w:t>знакомые; незнакомые; «я»; «другие»; «чужие»; «чужаки».</w:t>
      </w:r>
    </w:p>
    <w:p w:rsidR="00C44426" w:rsidRPr="007A0E36" w:rsidRDefault="00C44426" w:rsidP="00C44426">
      <w:pPr>
        <w:pStyle w:val="a5"/>
        <w:rPr>
          <w:b/>
          <w:sz w:val="24"/>
          <w:szCs w:val="24"/>
        </w:rPr>
      </w:pPr>
      <w:r w:rsidRPr="007A0E36">
        <w:rPr>
          <w:b/>
          <w:sz w:val="24"/>
          <w:szCs w:val="24"/>
        </w:rPr>
        <w:t xml:space="preserve">Тема 15. </w:t>
      </w:r>
      <w:proofErr w:type="gramStart"/>
      <w:r w:rsidRPr="007A0E36">
        <w:rPr>
          <w:b/>
          <w:sz w:val="24"/>
          <w:szCs w:val="24"/>
        </w:rPr>
        <w:t xml:space="preserve">Социальный портрет молодежи </w:t>
      </w:r>
      <w:r w:rsidRPr="007A0E36">
        <w:rPr>
          <w:b/>
          <w:i/>
          <w:sz w:val="24"/>
          <w:szCs w:val="24"/>
        </w:rPr>
        <w:t>(</w:t>
      </w:r>
      <w:proofErr w:type="gramEnd"/>
    </w:p>
    <w:p w:rsidR="00C44426" w:rsidRPr="007A0E36" w:rsidRDefault="00C44426" w:rsidP="00C44426">
      <w:pPr>
        <w:pStyle w:val="a5"/>
        <w:ind w:firstLine="708"/>
        <w:rPr>
          <w:sz w:val="24"/>
          <w:szCs w:val="24"/>
        </w:rPr>
      </w:pPr>
      <w:r w:rsidRPr="007A0E36">
        <w:rPr>
          <w:sz w:val="24"/>
          <w:szCs w:val="24"/>
        </w:rPr>
        <w:t>Молодежь – большая социальная группа. Возрастные границы молодежи (от 14 до 30 лет). Важнейшие события, приходящиеся на молодежный возраст: завершение общего образования; выбор профессии и получение профессионального образования; начало трудовой деятельности; вступление в брак; рождение детей. Младшая (до 18 лет), средняя (от 18 до 24 лет) и старшая (от 25 до 30 лет) группы молодежи.</w:t>
      </w:r>
    </w:p>
    <w:p w:rsidR="00C44426" w:rsidRPr="007A0E36" w:rsidRDefault="00C44426" w:rsidP="00C44426">
      <w:pPr>
        <w:pStyle w:val="a5"/>
        <w:rPr>
          <w:sz w:val="24"/>
          <w:szCs w:val="24"/>
        </w:rPr>
      </w:pPr>
      <w:r w:rsidRPr="007A0E36">
        <w:rPr>
          <w:sz w:val="24"/>
          <w:szCs w:val="24"/>
        </w:rPr>
        <w:t xml:space="preserve">Проблемы молодежи в современном обществе: социальные, экономические, нравственные. Ценности современной молодежи. </w:t>
      </w:r>
    </w:p>
    <w:p w:rsidR="00C44426" w:rsidRPr="007A0E36" w:rsidRDefault="00C44426" w:rsidP="00C44426">
      <w:pPr>
        <w:pStyle w:val="a5"/>
        <w:rPr>
          <w:b/>
          <w:sz w:val="24"/>
          <w:szCs w:val="24"/>
        </w:rPr>
      </w:pPr>
      <w:r w:rsidRPr="007A0E36">
        <w:rPr>
          <w:b/>
          <w:sz w:val="24"/>
          <w:szCs w:val="24"/>
        </w:rPr>
        <w:t>Основное понятие темы:</w:t>
      </w:r>
      <w:r w:rsidRPr="007A0E36">
        <w:rPr>
          <w:sz w:val="24"/>
          <w:szCs w:val="24"/>
        </w:rPr>
        <w:t xml:space="preserve"> молодежь.</w:t>
      </w:r>
    </w:p>
    <w:p w:rsidR="00C44426" w:rsidRPr="007A0E36" w:rsidRDefault="00C44426" w:rsidP="00C44426">
      <w:pPr>
        <w:pStyle w:val="2"/>
        <w:jc w:val="center"/>
        <w:rPr>
          <w:rFonts w:ascii="Times New Roman" w:hAnsi="Times New Roman"/>
          <w:i w:val="0"/>
          <w:sz w:val="24"/>
          <w:szCs w:val="24"/>
          <w:u w:val="single"/>
        </w:rPr>
      </w:pPr>
      <w:r w:rsidRPr="007A0E36">
        <w:rPr>
          <w:rFonts w:ascii="Times New Roman" w:hAnsi="Times New Roman"/>
          <w:i w:val="0"/>
          <w:sz w:val="24"/>
          <w:szCs w:val="24"/>
          <w:u w:val="single"/>
        </w:rPr>
        <w:t>Раздел III 3. ПОДРОСТОК И ЗАКОН (5 часов)</w:t>
      </w:r>
    </w:p>
    <w:p w:rsidR="00C44426" w:rsidRPr="007A0E36" w:rsidRDefault="00C44426" w:rsidP="00C44426">
      <w:pPr>
        <w:pStyle w:val="a5"/>
        <w:rPr>
          <w:b/>
          <w:sz w:val="24"/>
          <w:szCs w:val="24"/>
        </w:rPr>
      </w:pPr>
      <w:r w:rsidRPr="007A0E36">
        <w:rPr>
          <w:b/>
          <w:sz w:val="24"/>
          <w:szCs w:val="24"/>
        </w:rPr>
        <w:t xml:space="preserve">Тема 16. Юридические границы подросткового возраста </w:t>
      </w:r>
    </w:p>
    <w:p w:rsidR="00C44426" w:rsidRPr="007A0E36" w:rsidRDefault="00C44426" w:rsidP="00C44426">
      <w:pPr>
        <w:pStyle w:val="a5"/>
        <w:ind w:firstLine="708"/>
        <w:rPr>
          <w:sz w:val="24"/>
          <w:szCs w:val="24"/>
        </w:rPr>
      </w:pPr>
      <w:r w:rsidRPr="007A0E36">
        <w:rPr>
          <w:sz w:val="24"/>
          <w:szCs w:val="24"/>
        </w:rPr>
        <w:t xml:space="preserve">Наличие прав и обязанностей – юридическая характеристика человека. Деление подростков две категории людей: малолетних (дети от 6 до 14 лет) и несовершеннолетних (от 14 до 18 лет). </w:t>
      </w:r>
    </w:p>
    <w:p w:rsidR="00C44426" w:rsidRPr="007A0E36" w:rsidRDefault="00C44426" w:rsidP="00C44426">
      <w:pPr>
        <w:pStyle w:val="a5"/>
        <w:rPr>
          <w:sz w:val="24"/>
          <w:szCs w:val="24"/>
        </w:rPr>
      </w:pPr>
      <w:r w:rsidRPr="007A0E36">
        <w:rPr>
          <w:sz w:val="24"/>
          <w:szCs w:val="24"/>
        </w:rPr>
        <w:t xml:space="preserve">Характеристика юридического положения несовершеннолетних с позиций законодательства Российской Федерации. Осуществление законных интересов несовершеннолетних (полностью или частично) их родителями, опекунами, </w:t>
      </w:r>
      <w:proofErr w:type="spellStart"/>
      <w:r w:rsidRPr="007A0E36">
        <w:rPr>
          <w:sz w:val="24"/>
          <w:szCs w:val="24"/>
        </w:rPr>
        <w:t>попечителями</w:t>
      </w:r>
      <w:proofErr w:type="gramStart"/>
      <w:r w:rsidRPr="007A0E36">
        <w:rPr>
          <w:sz w:val="24"/>
          <w:szCs w:val="24"/>
        </w:rPr>
        <w:t>.С</w:t>
      </w:r>
      <w:proofErr w:type="gramEnd"/>
      <w:r w:rsidRPr="007A0E36">
        <w:rPr>
          <w:sz w:val="24"/>
          <w:szCs w:val="24"/>
        </w:rPr>
        <w:t>оотношение</w:t>
      </w:r>
      <w:proofErr w:type="spellEnd"/>
      <w:r w:rsidRPr="007A0E36">
        <w:rPr>
          <w:sz w:val="24"/>
          <w:szCs w:val="24"/>
        </w:rPr>
        <w:t xml:space="preserve"> прав и обязанностей. Ответственность.</w:t>
      </w:r>
    </w:p>
    <w:p w:rsidR="00C44426" w:rsidRPr="007A0E36" w:rsidRDefault="00C44426" w:rsidP="00C44426">
      <w:pPr>
        <w:pStyle w:val="a5"/>
        <w:rPr>
          <w:sz w:val="24"/>
          <w:szCs w:val="24"/>
        </w:rPr>
      </w:pPr>
      <w:r w:rsidRPr="007A0E36">
        <w:rPr>
          <w:b/>
          <w:sz w:val="24"/>
          <w:szCs w:val="24"/>
        </w:rPr>
        <w:t>Основные понятия темы:</w:t>
      </w:r>
      <w:r w:rsidRPr="007A0E36">
        <w:rPr>
          <w:sz w:val="24"/>
          <w:szCs w:val="24"/>
        </w:rPr>
        <w:t xml:space="preserve"> права; обязанности; ответственность.</w:t>
      </w:r>
    </w:p>
    <w:p w:rsidR="00C44426" w:rsidRPr="007A0E36" w:rsidRDefault="00C44426" w:rsidP="00C44426">
      <w:pPr>
        <w:pStyle w:val="a5"/>
        <w:rPr>
          <w:b/>
          <w:sz w:val="24"/>
          <w:szCs w:val="24"/>
        </w:rPr>
      </w:pPr>
      <w:r w:rsidRPr="007A0E36">
        <w:rPr>
          <w:b/>
          <w:sz w:val="24"/>
          <w:szCs w:val="24"/>
        </w:rPr>
        <w:t xml:space="preserve">Тема 17. Подросток как гражданин </w:t>
      </w:r>
    </w:p>
    <w:p w:rsidR="00C44426" w:rsidRPr="007A0E36" w:rsidRDefault="00C44426" w:rsidP="00C44426">
      <w:pPr>
        <w:pStyle w:val="a5"/>
        <w:ind w:firstLine="708"/>
        <w:rPr>
          <w:sz w:val="24"/>
          <w:szCs w:val="24"/>
        </w:rPr>
      </w:pPr>
      <w:r w:rsidRPr="007A0E36">
        <w:rPr>
          <w:sz w:val="24"/>
          <w:szCs w:val="24"/>
        </w:rPr>
        <w:t>Паспорт как юридический документ, удостоверяющий личность человека. Гражданство. Пути приобретения и смены. Гражданин. Гражданские (личные) права и свободы. Политические права граждан. Проведение собраний, митингов и демонстраций как проявление политических прав граждан. Законодательные условия их проведения. Участие граждан в управлении государством.</w:t>
      </w:r>
    </w:p>
    <w:p w:rsidR="00C44426" w:rsidRPr="007A0E36" w:rsidRDefault="00C44426" w:rsidP="00C44426">
      <w:pPr>
        <w:pStyle w:val="a5"/>
        <w:rPr>
          <w:sz w:val="24"/>
          <w:szCs w:val="24"/>
        </w:rPr>
      </w:pPr>
      <w:r w:rsidRPr="007A0E36">
        <w:rPr>
          <w:sz w:val="24"/>
          <w:szCs w:val="24"/>
        </w:rPr>
        <w:t>Обязанности граждан Российской Федерации.</w:t>
      </w:r>
    </w:p>
    <w:p w:rsidR="00C44426" w:rsidRPr="007A0E36" w:rsidRDefault="00C44426" w:rsidP="00C44426">
      <w:pPr>
        <w:pStyle w:val="a5"/>
        <w:rPr>
          <w:sz w:val="24"/>
          <w:szCs w:val="24"/>
        </w:rPr>
      </w:pPr>
      <w:proofErr w:type="gramStart"/>
      <w:r w:rsidRPr="007A0E36">
        <w:rPr>
          <w:b/>
          <w:sz w:val="24"/>
          <w:szCs w:val="24"/>
        </w:rPr>
        <w:t xml:space="preserve">Основные понятия темы: </w:t>
      </w:r>
      <w:r w:rsidRPr="007A0E36">
        <w:rPr>
          <w:sz w:val="24"/>
          <w:szCs w:val="24"/>
        </w:rPr>
        <w:t>паспорт; гражданство; гражданин; гражданские (личные) права и свободы; политические права граждан; обязанности граждан.</w:t>
      </w:r>
      <w:proofErr w:type="gramEnd"/>
    </w:p>
    <w:p w:rsidR="00C44426" w:rsidRPr="007A0E36" w:rsidRDefault="00C44426" w:rsidP="00C44426">
      <w:pPr>
        <w:pStyle w:val="a5"/>
        <w:rPr>
          <w:b/>
          <w:sz w:val="24"/>
          <w:szCs w:val="24"/>
        </w:rPr>
      </w:pPr>
      <w:r w:rsidRPr="007A0E36">
        <w:rPr>
          <w:b/>
          <w:sz w:val="24"/>
          <w:szCs w:val="24"/>
        </w:rPr>
        <w:t xml:space="preserve">Тема 18. Подросток и его права </w:t>
      </w:r>
    </w:p>
    <w:p w:rsidR="00C44426" w:rsidRPr="007A0E36" w:rsidRDefault="00C44426" w:rsidP="00C44426">
      <w:pPr>
        <w:pStyle w:val="a5"/>
        <w:ind w:firstLine="708"/>
        <w:rPr>
          <w:sz w:val="24"/>
          <w:szCs w:val="24"/>
        </w:rPr>
      </w:pPr>
      <w:r w:rsidRPr="007A0E36">
        <w:rPr>
          <w:sz w:val="24"/>
          <w:szCs w:val="24"/>
        </w:rPr>
        <w:t xml:space="preserve">Гражданские (личные) права ребенка. Право на жизнь. Право на неприкосновенность личной жизни. </w:t>
      </w:r>
    </w:p>
    <w:p w:rsidR="00C44426" w:rsidRPr="007A0E36" w:rsidRDefault="00C44426" w:rsidP="00C44426">
      <w:pPr>
        <w:pStyle w:val="a5"/>
        <w:rPr>
          <w:sz w:val="24"/>
          <w:szCs w:val="24"/>
        </w:rPr>
      </w:pPr>
      <w:r w:rsidRPr="007A0E36">
        <w:rPr>
          <w:sz w:val="24"/>
          <w:szCs w:val="24"/>
        </w:rPr>
        <w:t xml:space="preserve">Социально-экономические и культурные права ребенка. Право на труд и свободный выбор профессии. Защита от экономической эксплуатации. Право на отдых. Защита детства и материнства. Право на охрану здоровья и медицинскую </w:t>
      </w:r>
      <w:proofErr w:type="spellStart"/>
      <w:r w:rsidRPr="007A0E36">
        <w:rPr>
          <w:sz w:val="24"/>
          <w:szCs w:val="24"/>
        </w:rPr>
        <w:t>помощь</w:t>
      </w:r>
      <w:proofErr w:type="gramStart"/>
      <w:r w:rsidRPr="007A0E36">
        <w:rPr>
          <w:sz w:val="24"/>
          <w:szCs w:val="24"/>
        </w:rPr>
        <w:t>.К</w:t>
      </w:r>
      <w:proofErr w:type="gramEnd"/>
      <w:r w:rsidRPr="007A0E36">
        <w:rPr>
          <w:sz w:val="24"/>
          <w:szCs w:val="24"/>
        </w:rPr>
        <w:t>ультурные</w:t>
      </w:r>
      <w:proofErr w:type="spellEnd"/>
      <w:r w:rsidRPr="007A0E36">
        <w:rPr>
          <w:sz w:val="24"/>
          <w:szCs w:val="24"/>
        </w:rPr>
        <w:t xml:space="preserve"> права – права, призванные обеспечить доступность образования, свободу творчества и преподавания, участия в культурной жизни и пользования учреждениями культуры. </w:t>
      </w:r>
    </w:p>
    <w:p w:rsidR="00C44426" w:rsidRPr="007A0E36" w:rsidRDefault="00C44426" w:rsidP="00C44426">
      <w:pPr>
        <w:pStyle w:val="a5"/>
        <w:rPr>
          <w:sz w:val="24"/>
          <w:szCs w:val="24"/>
        </w:rPr>
      </w:pPr>
      <w:r w:rsidRPr="007A0E36">
        <w:rPr>
          <w:b/>
          <w:sz w:val="24"/>
          <w:szCs w:val="24"/>
        </w:rPr>
        <w:t xml:space="preserve">Основное понятие темы: </w:t>
      </w:r>
      <w:r w:rsidRPr="007A0E36">
        <w:rPr>
          <w:sz w:val="24"/>
          <w:szCs w:val="24"/>
        </w:rPr>
        <w:t>права ребенка.</w:t>
      </w:r>
    </w:p>
    <w:p w:rsidR="00C44426" w:rsidRPr="007A0E36" w:rsidRDefault="00C44426" w:rsidP="00C44426">
      <w:pPr>
        <w:pStyle w:val="a5"/>
        <w:rPr>
          <w:sz w:val="24"/>
          <w:szCs w:val="24"/>
        </w:rPr>
      </w:pPr>
    </w:p>
    <w:p w:rsidR="00C44426" w:rsidRPr="007A0E36" w:rsidRDefault="00C44426" w:rsidP="00C44426">
      <w:pPr>
        <w:pStyle w:val="a5"/>
        <w:rPr>
          <w:b/>
          <w:sz w:val="24"/>
          <w:szCs w:val="24"/>
        </w:rPr>
      </w:pPr>
      <w:r w:rsidRPr="007A0E36">
        <w:rPr>
          <w:b/>
          <w:sz w:val="24"/>
          <w:szCs w:val="24"/>
        </w:rPr>
        <w:t xml:space="preserve">Тема 19. Опасный путь преступной жизни </w:t>
      </w:r>
    </w:p>
    <w:p w:rsidR="00C44426" w:rsidRPr="007A0E36" w:rsidRDefault="00C44426" w:rsidP="00C44426">
      <w:pPr>
        <w:pStyle w:val="a5"/>
        <w:ind w:firstLine="708"/>
        <w:rPr>
          <w:sz w:val="24"/>
          <w:szCs w:val="24"/>
        </w:rPr>
      </w:pPr>
      <w:r w:rsidRPr="007A0E36">
        <w:rPr>
          <w:sz w:val="24"/>
          <w:szCs w:val="24"/>
        </w:rPr>
        <w:t>Преступления. Уголовная ответственность за совершения преступления. Возраст наступления уголовной ответственности для несовершеннолетних. Виды наказаний несовершеннолетних. Факторы, учитывающиеся при назначении наказания несовершеннолетним. Принудительные меры воспитательного воздействия. Организованная преступность. Ро</w:t>
      </w:r>
      <w:proofErr w:type="gramStart"/>
      <w:r w:rsidRPr="007A0E36">
        <w:rPr>
          <w:sz w:val="24"/>
          <w:szCs w:val="24"/>
        </w:rPr>
        <w:t>ст стр</w:t>
      </w:r>
      <w:proofErr w:type="gramEnd"/>
      <w:r w:rsidRPr="007A0E36">
        <w:rPr>
          <w:sz w:val="24"/>
          <w:szCs w:val="24"/>
        </w:rPr>
        <w:t>огости наказания за преступления, совершенные организованной группой.</w:t>
      </w:r>
    </w:p>
    <w:p w:rsidR="00C44426" w:rsidRPr="007A0E36" w:rsidRDefault="00C44426" w:rsidP="00C44426">
      <w:pPr>
        <w:pStyle w:val="a5"/>
        <w:rPr>
          <w:sz w:val="24"/>
          <w:szCs w:val="24"/>
        </w:rPr>
      </w:pPr>
      <w:r w:rsidRPr="007A0E36">
        <w:rPr>
          <w:sz w:val="24"/>
          <w:szCs w:val="24"/>
        </w:rPr>
        <w:t>Административные нарушения и меры административной ответственности.</w:t>
      </w:r>
    </w:p>
    <w:p w:rsidR="00C44426" w:rsidRPr="007A0E36" w:rsidRDefault="00C44426" w:rsidP="00C44426">
      <w:pPr>
        <w:pStyle w:val="a5"/>
        <w:rPr>
          <w:sz w:val="24"/>
          <w:szCs w:val="24"/>
        </w:rPr>
      </w:pPr>
      <w:r w:rsidRPr="007A0E36">
        <w:rPr>
          <w:sz w:val="24"/>
          <w:szCs w:val="24"/>
        </w:rPr>
        <w:t>Правила поведения несовершеннолетнего при задержании сотрудниками милиции.</w:t>
      </w:r>
    </w:p>
    <w:p w:rsidR="00C44426" w:rsidRPr="007A0E36" w:rsidRDefault="00C44426" w:rsidP="00C44426">
      <w:pPr>
        <w:pStyle w:val="a5"/>
        <w:rPr>
          <w:sz w:val="24"/>
          <w:szCs w:val="24"/>
        </w:rPr>
      </w:pPr>
      <w:r w:rsidRPr="007A0E36">
        <w:rPr>
          <w:b/>
          <w:sz w:val="24"/>
          <w:szCs w:val="24"/>
        </w:rPr>
        <w:t xml:space="preserve">Основные понятия темы: </w:t>
      </w:r>
      <w:r w:rsidRPr="007A0E36">
        <w:rPr>
          <w:sz w:val="24"/>
          <w:szCs w:val="24"/>
        </w:rPr>
        <w:t>преступления; уголовная ответственность; административные нарушения.</w:t>
      </w:r>
    </w:p>
    <w:p w:rsidR="00C44426" w:rsidRPr="007A0E36" w:rsidRDefault="00C44426" w:rsidP="00C44426">
      <w:pPr>
        <w:pStyle w:val="2"/>
        <w:jc w:val="center"/>
        <w:rPr>
          <w:rFonts w:ascii="Times New Roman" w:hAnsi="Times New Roman"/>
          <w:i w:val="0"/>
          <w:sz w:val="24"/>
          <w:szCs w:val="24"/>
          <w:u w:val="single"/>
        </w:rPr>
      </w:pPr>
      <w:r w:rsidRPr="007A0E36">
        <w:rPr>
          <w:rFonts w:ascii="Times New Roman" w:hAnsi="Times New Roman"/>
          <w:i w:val="0"/>
          <w:sz w:val="24"/>
          <w:szCs w:val="24"/>
          <w:u w:val="single"/>
        </w:rPr>
        <w:t>Раздел IV 4. ОБРАЗ ЖИЗНИ ПОДРОСТКА (6 часов)</w:t>
      </w:r>
    </w:p>
    <w:p w:rsidR="00C44426" w:rsidRPr="007A0E36" w:rsidRDefault="00C44426" w:rsidP="00C44426">
      <w:pPr>
        <w:pStyle w:val="a5"/>
        <w:rPr>
          <w:b/>
          <w:sz w:val="24"/>
          <w:szCs w:val="24"/>
        </w:rPr>
      </w:pPr>
      <w:r w:rsidRPr="007A0E36">
        <w:rPr>
          <w:b/>
          <w:sz w:val="24"/>
          <w:szCs w:val="24"/>
        </w:rPr>
        <w:t xml:space="preserve">Тема 20. Подросток в обществе риска </w:t>
      </w:r>
    </w:p>
    <w:p w:rsidR="00C44426" w:rsidRPr="007A0E36" w:rsidRDefault="00C44426" w:rsidP="00C44426">
      <w:pPr>
        <w:pStyle w:val="a5"/>
        <w:ind w:firstLine="708"/>
        <w:rPr>
          <w:sz w:val="24"/>
          <w:szCs w:val="24"/>
        </w:rPr>
      </w:pPr>
      <w:r w:rsidRPr="007A0E36">
        <w:rPr>
          <w:sz w:val="24"/>
          <w:szCs w:val="24"/>
        </w:rPr>
        <w:t xml:space="preserve">Рост факторов риска в современном обществе. Особые опасности оказаться в ситуации риска в период взросления. Влияние внешних препятствий, ограничение собственной активности, собственной беспомощности и неумение выразить свои чувства и стремления как основа для роста риска у подростков. Отличие положения подростка в обществе от положения взрослого. </w:t>
      </w:r>
    </w:p>
    <w:p w:rsidR="00C44426" w:rsidRPr="007A0E36" w:rsidRDefault="00C44426" w:rsidP="00C44426">
      <w:pPr>
        <w:pStyle w:val="a5"/>
        <w:rPr>
          <w:sz w:val="24"/>
          <w:szCs w:val="24"/>
        </w:rPr>
      </w:pPr>
      <w:r w:rsidRPr="007A0E36">
        <w:rPr>
          <w:sz w:val="24"/>
          <w:szCs w:val="24"/>
        </w:rPr>
        <w:t xml:space="preserve">Источники риска в жизни современных подростков. Рост шумового фона; городские дороги; отрицательные последствия </w:t>
      </w:r>
      <w:proofErr w:type="spellStart"/>
      <w:r w:rsidRPr="007A0E36">
        <w:rPr>
          <w:sz w:val="24"/>
          <w:szCs w:val="24"/>
        </w:rPr>
        <w:t>телепросмотров</w:t>
      </w:r>
      <w:proofErr w:type="spellEnd"/>
      <w:r w:rsidRPr="007A0E36">
        <w:rPr>
          <w:sz w:val="24"/>
          <w:szCs w:val="24"/>
        </w:rPr>
        <w:t>; алкоголизм и наркомания.</w:t>
      </w:r>
    </w:p>
    <w:p w:rsidR="00C44426" w:rsidRPr="007A0E36" w:rsidRDefault="00C44426" w:rsidP="00C44426">
      <w:pPr>
        <w:pStyle w:val="a5"/>
        <w:rPr>
          <w:sz w:val="24"/>
          <w:szCs w:val="24"/>
        </w:rPr>
      </w:pPr>
      <w:r w:rsidRPr="007A0E36">
        <w:rPr>
          <w:b/>
          <w:sz w:val="24"/>
          <w:szCs w:val="24"/>
        </w:rPr>
        <w:t xml:space="preserve">Основные понятия темы: </w:t>
      </w:r>
      <w:r w:rsidRPr="007A0E36">
        <w:rPr>
          <w:sz w:val="24"/>
          <w:szCs w:val="24"/>
        </w:rPr>
        <w:t>здоровье; алкоголизм; наркомания.</w:t>
      </w:r>
    </w:p>
    <w:p w:rsidR="00C44426" w:rsidRPr="007A0E36" w:rsidRDefault="00C44426" w:rsidP="00C44426">
      <w:pPr>
        <w:pStyle w:val="a5"/>
        <w:rPr>
          <w:b/>
          <w:sz w:val="24"/>
          <w:szCs w:val="24"/>
        </w:rPr>
      </w:pPr>
      <w:r w:rsidRPr="007A0E36">
        <w:rPr>
          <w:b/>
          <w:sz w:val="24"/>
          <w:szCs w:val="24"/>
        </w:rPr>
        <w:t xml:space="preserve">Тема 21. Проблема одиночества </w:t>
      </w:r>
    </w:p>
    <w:p w:rsidR="00C44426" w:rsidRPr="007A0E36" w:rsidRDefault="00C44426" w:rsidP="00C44426">
      <w:pPr>
        <w:pStyle w:val="a5"/>
        <w:ind w:firstLine="708"/>
        <w:rPr>
          <w:sz w:val="24"/>
          <w:szCs w:val="24"/>
        </w:rPr>
      </w:pPr>
      <w:r w:rsidRPr="007A0E36">
        <w:rPr>
          <w:sz w:val="24"/>
          <w:szCs w:val="24"/>
        </w:rPr>
        <w:t>Одиночество. Проблемы, возникающие у человека, чувствующего себя одиноким. Причины появления одиночества в юности. Одиночество – сложное явление, по-разному воспринимаемое разными людьми. Положительная сторона одиночества – удовлетворение стремления к уединению. Одиночество и связанная с ним депрессия. Сущность подростковой депрессии. Пути решения проблем подростковой депрессии.</w:t>
      </w:r>
    </w:p>
    <w:p w:rsidR="00C44426" w:rsidRPr="007A0E36" w:rsidRDefault="00C44426" w:rsidP="00C44426">
      <w:pPr>
        <w:pStyle w:val="a5"/>
        <w:rPr>
          <w:sz w:val="24"/>
          <w:szCs w:val="24"/>
        </w:rPr>
      </w:pPr>
      <w:r w:rsidRPr="007A0E36">
        <w:rPr>
          <w:b/>
          <w:sz w:val="24"/>
          <w:szCs w:val="24"/>
        </w:rPr>
        <w:t xml:space="preserve">Основные понятия темы: </w:t>
      </w:r>
      <w:r w:rsidRPr="007A0E36">
        <w:rPr>
          <w:sz w:val="24"/>
          <w:szCs w:val="24"/>
        </w:rPr>
        <w:t>одиночество; подростковая депрессия.</w:t>
      </w:r>
    </w:p>
    <w:p w:rsidR="00C44426" w:rsidRPr="007A0E36" w:rsidRDefault="00C44426" w:rsidP="00C44426">
      <w:pPr>
        <w:pStyle w:val="a5"/>
        <w:rPr>
          <w:b/>
          <w:sz w:val="24"/>
          <w:szCs w:val="24"/>
        </w:rPr>
      </w:pPr>
      <w:r w:rsidRPr="007A0E36">
        <w:rPr>
          <w:b/>
          <w:sz w:val="24"/>
          <w:szCs w:val="24"/>
        </w:rPr>
        <w:t xml:space="preserve">Тема 22. Подростковая культура </w:t>
      </w:r>
    </w:p>
    <w:p w:rsidR="00C44426" w:rsidRPr="007A0E36" w:rsidRDefault="00C44426" w:rsidP="00C44426">
      <w:pPr>
        <w:pStyle w:val="a5"/>
        <w:ind w:firstLine="708"/>
        <w:rPr>
          <w:sz w:val="24"/>
          <w:szCs w:val="24"/>
        </w:rPr>
      </w:pPr>
      <w:r w:rsidRPr="007A0E36">
        <w:rPr>
          <w:sz w:val="24"/>
          <w:szCs w:val="24"/>
        </w:rPr>
        <w:t>Разнообразие подростковых обществ. Формальные и неформальные подростковые группы. Подростковая культура. Особенности подростковой культуры. Выражение подростковой культуры через ценности, взгляды и типы поведения, через вещи, которые используются в повседневной жизни.</w:t>
      </w:r>
    </w:p>
    <w:p w:rsidR="00C44426" w:rsidRPr="007A0E36" w:rsidRDefault="00C44426" w:rsidP="00C44426">
      <w:pPr>
        <w:pStyle w:val="a5"/>
        <w:rPr>
          <w:sz w:val="24"/>
          <w:szCs w:val="24"/>
        </w:rPr>
      </w:pPr>
      <w:r w:rsidRPr="007A0E36">
        <w:rPr>
          <w:sz w:val="24"/>
          <w:szCs w:val="24"/>
        </w:rPr>
        <w:t>Молодежная одежда. Разные функции одежды у подростков и взрослых.</w:t>
      </w:r>
    </w:p>
    <w:p w:rsidR="00C44426" w:rsidRPr="007A0E36" w:rsidRDefault="00C44426" w:rsidP="00C44426">
      <w:pPr>
        <w:pStyle w:val="a5"/>
        <w:rPr>
          <w:sz w:val="24"/>
          <w:szCs w:val="24"/>
        </w:rPr>
      </w:pPr>
      <w:r w:rsidRPr="007A0E36">
        <w:rPr>
          <w:sz w:val="24"/>
          <w:szCs w:val="24"/>
        </w:rPr>
        <w:t xml:space="preserve">Молодежная музыка. </w:t>
      </w:r>
      <w:proofErr w:type="spellStart"/>
      <w:r w:rsidRPr="007A0E36">
        <w:rPr>
          <w:sz w:val="24"/>
          <w:szCs w:val="24"/>
        </w:rPr>
        <w:t>Роллеризм</w:t>
      </w:r>
      <w:proofErr w:type="spellEnd"/>
      <w:r w:rsidRPr="007A0E36">
        <w:rPr>
          <w:sz w:val="24"/>
          <w:szCs w:val="24"/>
        </w:rPr>
        <w:t xml:space="preserve"> как особый образ жизни и особая субкультура. </w:t>
      </w:r>
    </w:p>
    <w:p w:rsidR="00C44426" w:rsidRPr="007A0E36" w:rsidRDefault="00C44426" w:rsidP="00C44426">
      <w:pPr>
        <w:pStyle w:val="a5"/>
        <w:rPr>
          <w:sz w:val="24"/>
          <w:szCs w:val="24"/>
        </w:rPr>
      </w:pPr>
      <w:r w:rsidRPr="007A0E36">
        <w:rPr>
          <w:b/>
          <w:sz w:val="24"/>
          <w:szCs w:val="24"/>
        </w:rPr>
        <w:t xml:space="preserve">Основные понятия темы: </w:t>
      </w:r>
      <w:r w:rsidRPr="007A0E36">
        <w:rPr>
          <w:sz w:val="24"/>
          <w:szCs w:val="24"/>
        </w:rPr>
        <w:t>формальные группы; неформальные группы; подростковая культура.</w:t>
      </w:r>
    </w:p>
    <w:p w:rsidR="00C44426" w:rsidRPr="007A0E36" w:rsidRDefault="00C44426" w:rsidP="00C44426">
      <w:pPr>
        <w:pStyle w:val="a5"/>
        <w:rPr>
          <w:b/>
          <w:sz w:val="24"/>
          <w:szCs w:val="24"/>
        </w:rPr>
      </w:pPr>
      <w:r w:rsidRPr="007A0E36">
        <w:rPr>
          <w:b/>
          <w:sz w:val="24"/>
          <w:szCs w:val="24"/>
        </w:rPr>
        <w:t xml:space="preserve">Тема 23. Образ жизни </w:t>
      </w:r>
    </w:p>
    <w:p w:rsidR="00C44426" w:rsidRPr="007A0E36" w:rsidRDefault="00C44426" w:rsidP="00C44426">
      <w:pPr>
        <w:pStyle w:val="a5"/>
        <w:ind w:firstLine="708"/>
        <w:rPr>
          <w:sz w:val="24"/>
          <w:szCs w:val="24"/>
        </w:rPr>
      </w:pPr>
      <w:r w:rsidRPr="007A0E36">
        <w:rPr>
          <w:sz w:val="24"/>
          <w:szCs w:val="24"/>
        </w:rPr>
        <w:t xml:space="preserve">Структура образа жизни. Отражение образа жизни в манерах поведения, традициях, стиле жизни, обычаях, вкусах. Отражение в образе жизни элементов культуры не только типичных для данной социальной группы, но и отличающих ее от других групп. Образ жизни отражение как характерных, так и отличительных черт поведения. </w:t>
      </w:r>
    </w:p>
    <w:p w:rsidR="00C44426" w:rsidRPr="007A0E36" w:rsidRDefault="00C44426" w:rsidP="00C44426">
      <w:pPr>
        <w:pStyle w:val="a5"/>
        <w:rPr>
          <w:sz w:val="24"/>
          <w:szCs w:val="24"/>
        </w:rPr>
      </w:pPr>
      <w:r w:rsidRPr="007A0E36">
        <w:rPr>
          <w:sz w:val="24"/>
          <w:szCs w:val="24"/>
        </w:rPr>
        <w:t>Образ жизни у разных народов и категорий населения (древние римляне, бушмены, русские купцы, английский стиль жизни, американский образ жизни).</w:t>
      </w:r>
    </w:p>
    <w:p w:rsidR="00C44426" w:rsidRPr="007A0E36" w:rsidRDefault="00C44426" w:rsidP="00C44426">
      <w:pPr>
        <w:pStyle w:val="a5"/>
        <w:rPr>
          <w:sz w:val="24"/>
          <w:szCs w:val="24"/>
        </w:rPr>
      </w:pPr>
      <w:r w:rsidRPr="007A0E36">
        <w:rPr>
          <w:b/>
          <w:sz w:val="24"/>
          <w:szCs w:val="24"/>
        </w:rPr>
        <w:t xml:space="preserve">Основное понятие темы: </w:t>
      </w:r>
      <w:r w:rsidRPr="007A0E36">
        <w:rPr>
          <w:sz w:val="24"/>
          <w:szCs w:val="24"/>
        </w:rPr>
        <w:t>образ жизни.</w:t>
      </w:r>
    </w:p>
    <w:p w:rsidR="00C44426" w:rsidRPr="007A0E36" w:rsidRDefault="00C44426" w:rsidP="00C44426">
      <w:pPr>
        <w:pStyle w:val="a5"/>
        <w:rPr>
          <w:b/>
          <w:sz w:val="24"/>
          <w:szCs w:val="24"/>
        </w:rPr>
      </w:pPr>
      <w:r w:rsidRPr="007A0E36">
        <w:rPr>
          <w:b/>
          <w:sz w:val="24"/>
          <w:szCs w:val="24"/>
        </w:rPr>
        <w:lastRenderedPageBreak/>
        <w:t>Тема 24. Досуг и отдых</w:t>
      </w:r>
    </w:p>
    <w:p w:rsidR="00C44426" w:rsidRPr="007A0E36" w:rsidRDefault="00C44426" w:rsidP="00C44426">
      <w:pPr>
        <w:pStyle w:val="a5"/>
        <w:ind w:firstLine="708"/>
        <w:rPr>
          <w:sz w:val="24"/>
          <w:szCs w:val="24"/>
        </w:rPr>
      </w:pPr>
      <w:r w:rsidRPr="007A0E36">
        <w:rPr>
          <w:sz w:val="24"/>
          <w:szCs w:val="24"/>
        </w:rPr>
        <w:t>Досуг и отдых – составная часть повседневного образа жизни людей. Основные черты досуга: продолжительность, место и способ проведения, структура.</w:t>
      </w:r>
    </w:p>
    <w:p w:rsidR="00C44426" w:rsidRPr="007A0E36" w:rsidRDefault="00C44426" w:rsidP="00C44426">
      <w:pPr>
        <w:pStyle w:val="a5"/>
        <w:rPr>
          <w:sz w:val="24"/>
          <w:szCs w:val="24"/>
        </w:rPr>
      </w:pPr>
      <w:r w:rsidRPr="007A0E36">
        <w:rPr>
          <w:sz w:val="24"/>
          <w:szCs w:val="24"/>
        </w:rPr>
        <w:t>Досуг и отдых в разные исторические эпохи. Влияние экономического уровня развития общества и бытующих в нем традиций на формы современного досуга у разных народов. Досуг как смена видов деятельности. Культурный досуг. Культурный досуг; его направленность на познание, духовное и эстетическое развитие человека. Роль библиотек и музеев в развитии человеческого общества и культуры, в организации досуга в прошлом и сегодня. История создания библиотек. Библиотеки как научно-информационные и культурно-просветительские учреждения. Библиотеки массовые (публичные) и специализированные (научные и технические). Работа одновременно в массовом и специализированном режимах наиболее крупных библиотек. Личные (домашние) библиотеки.</w:t>
      </w:r>
    </w:p>
    <w:p w:rsidR="00C44426" w:rsidRPr="007A0E36" w:rsidRDefault="00C44426" w:rsidP="00C44426">
      <w:pPr>
        <w:pStyle w:val="a5"/>
        <w:rPr>
          <w:sz w:val="24"/>
          <w:szCs w:val="24"/>
        </w:rPr>
      </w:pPr>
      <w:r w:rsidRPr="007A0E36">
        <w:rPr>
          <w:sz w:val="24"/>
          <w:szCs w:val="24"/>
        </w:rPr>
        <w:t>Музеи. История возникновения и развития музеев. Типы современных музеев.</w:t>
      </w:r>
    </w:p>
    <w:p w:rsidR="00C44426" w:rsidRPr="007A0E36" w:rsidRDefault="00C44426" w:rsidP="00C44426">
      <w:pPr>
        <w:pStyle w:val="a5"/>
        <w:rPr>
          <w:sz w:val="24"/>
          <w:szCs w:val="24"/>
        </w:rPr>
      </w:pPr>
      <w:proofErr w:type="gramStart"/>
      <w:r w:rsidRPr="007A0E36">
        <w:rPr>
          <w:b/>
          <w:sz w:val="24"/>
          <w:szCs w:val="24"/>
        </w:rPr>
        <w:t xml:space="preserve">Основные понятия темы: </w:t>
      </w:r>
      <w:r w:rsidRPr="007A0E36">
        <w:rPr>
          <w:sz w:val="24"/>
          <w:szCs w:val="24"/>
        </w:rPr>
        <w:t>досуг; отдых; свободное время; культурный досуг; библиотека; музей.</w:t>
      </w:r>
      <w:proofErr w:type="gramEnd"/>
    </w:p>
    <w:p w:rsidR="00C44426" w:rsidRPr="007A0E36" w:rsidRDefault="00C44426" w:rsidP="00C44426">
      <w:pPr>
        <w:pStyle w:val="a5"/>
        <w:rPr>
          <w:b/>
          <w:sz w:val="24"/>
          <w:szCs w:val="24"/>
        </w:rPr>
      </w:pPr>
      <w:r w:rsidRPr="007A0E36">
        <w:rPr>
          <w:b/>
          <w:sz w:val="24"/>
          <w:szCs w:val="24"/>
        </w:rPr>
        <w:t xml:space="preserve">Тема 25. Развитие спорта </w:t>
      </w:r>
    </w:p>
    <w:p w:rsidR="00C44426" w:rsidRPr="007A0E36" w:rsidRDefault="00C44426" w:rsidP="00C44426">
      <w:pPr>
        <w:pStyle w:val="a5"/>
        <w:ind w:firstLine="708"/>
        <w:rPr>
          <w:sz w:val="24"/>
          <w:szCs w:val="24"/>
        </w:rPr>
      </w:pPr>
      <w:r w:rsidRPr="007A0E36">
        <w:rPr>
          <w:sz w:val="24"/>
          <w:szCs w:val="24"/>
        </w:rPr>
        <w:t xml:space="preserve">Возникновение и история спорта. Спортивные развлечения в образе жизни различных групп населения. Зарождение современных видов спорта. </w:t>
      </w:r>
    </w:p>
    <w:p w:rsidR="00C44426" w:rsidRPr="007A0E36" w:rsidRDefault="00C44426" w:rsidP="00C44426">
      <w:pPr>
        <w:pStyle w:val="a5"/>
        <w:rPr>
          <w:sz w:val="24"/>
          <w:szCs w:val="24"/>
        </w:rPr>
      </w:pPr>
      <w:r w:rsidRPr="007A0E36">
        <w:rPr>
          <w:sz w:val="24"/>
          <w:szCs w:val="24"/>
        </w:rPr>
        <w:t xml:space="preserve">Современный спорт. Спорт профессиональный и любительский. Технические и военные виды спорта. Проблема приобщения к спорту современных подростков как путь сохранения и развития их здоровья. </w:t>
      </w:r>
    </w:p>
    <w:p w:rsidR="00C44426" w:rsidRPr="007A0E36" w:rsidRDefault="00C44426" w:rsidP="00C44426">
      <w:pPr>
        <w:pStyle w:val="a5"/>
        <w:rPr>
          <w:sz w:val="24"/>
          <w:szCs w:val="24"/>
        </w:rPr>
      </w:pPr>
      <w:r w:rsidRPr="007A0E36">
        <w:rPr>
          <w:b/>
          <w:sz w:val="24"/>
          <w:szCs w:val="24"/>
        </w:rPr>
        <w:t>Основные понятия темы:</w:t>
      </w:r>
      <w:r w:rsidRPr="007A0E36">
        <w:rPr>
          <w:sz w:val="24"/>
          <w:szCs w:val="24"/>
        </w:rPr>
        <w:t xml:space="preserve"> спорт; профессиональный спорт; любительский спорт.</w:t>
      </w:r>
    </w:p>
    <w:p w:rsidR="00C44426" w:rsidRPr="007A0E36" w:rsidRDefault="00C44426" w:rsidP="00C44426">
      <w:pPr>
        <w:pStyle w:val="2"/>
        <w:jc w:val="center"/>
        <w:rPr>
          <w:rFonts w:ascii="Times New Roman" w:hAnsi="Times New Roman"/>
          <w:i w:val="0"/>
          <w:sz w:val="24"/>
          <w:szCs w:val="24"/>
          <w:u w:val="single"/>
        </w:rPr>
      </w:pPr>
      <w:r w:rsidRPr="007A0E36">
        <w:rPr>
          <w:rFonts w:ascii="Times New Roman" w:hAnsi="Times New Roman"/>
          <w:i w:val="0"/>
          <w:sz w:val="24"/>
          <w:szCs w:val="24"/>
          <w:u w:val="single"/>
        </w:rPr>
        <w:t>Раздел V. ПОДРОСТОК И ЕГО ЖИЛАЯ СРЕДА (3 часа)</w:t>
      </w:r>
    </w:p>
    <w:p w:rsidR="00C44426" w:rsidRPr="007A0E36" w:rsidRDefault="00C44426" w:rsidP="00C44426">
      <w:pPr>
        <w:pStyle w:val="a5"/>
        <w:rPr>
          <w:b/>
          <w:sz w:val="24"/>
          <w:szCs w:val="24"/>
        </w:rPr>
      </w:pPr>
      <w:r w:rsidRPr="007A0E36">
        <w:rPr>
          <w:b/>
          <w:sz w:val="24"/>
          <w:szCs w:val="24"/>
        </w:rPr>
        <w:t xml:space="preserve">Тема 26. Город и село </w:t>
      </w:r>
    </w:p>
    <w:p w:rsidR="00C44426" w:rsidRPr="007A0E36" w:rsidRDefault="00C44426" w:rsidP="00C44426">
      <w:pPr>
        <w:pStyle w:val="a5"/>
        <w:ind w:firstLine="708"/>
        <w:rPr>
          <w:sz w:val="24"/>
          <w:szCs w:val="24"/>
        </w:rPr>
      </w:pPr>
      <w:r w:rsidRPr="007A0E36">
        <w:rPr>
          <w:sz w:val="24"/>
          <w:szCs w:val="24"/>
        </w:rPr>
        <w:t>Город – особая среда обитания. Возникновение первых городов. Эволюция города. Восточный город. Римский форум. Средневековый город.</w:t>
      </w:r>
    </w:p>
    <w:p w:rsidR="00C44426" w:rsidRPr="007A0E36" w:rsidRDefault="00C44426" w:rsidP="00C44426">
      <w:pPr>
        <w:pStyle w:val="a5"/>
        <w:rPr>
          <w:sz w:val="24"/>
          <w:szCs w:val="24"/>
        </w:rPr>
      </w:pPr>
      <w:r w:rsidRPr="007A0E36">
        <w:rPr>
          <w:sz w:val="24"/>
          <w:szCs w:val="24"/>
        </w:rPr>
        <w:t xml:space="preserve">Современные города. Города: малые, средние, крупные и города-миллионеры. Характеристика современных российских городов. Город и урбанизация. </w:t>
      </w:r>
      <w:proofErr w:type="gramStart"/>
      <w:r w:rsidRPr="007A0E36">
        <w:rPr>
          <w:sz w:val="24"/>
          <w:szCs w:val="24"/>
        </w:rPr>
        <w:t>Качество городской жизни: стоимость питания; жилищные условия; качество жилья; связь; образование; здравоохранение; общественная безопасность; уровень наружного шума; уличное движение; чистота воздуха и воды.</w:t>
      </w:r>
      <w:proofErr w:type="gramEnd"/>
      <w:r w:rsidRPr="007A0E36">
        <w:rPr>
          <w:sz w:val="24"/>
          <w:szCs w:val="24"/>
        </w:rPr>
        <w:t xml:space="preserve"> Влияние коренных изменений современного города и села на образ  жизни подростков. </w:t>
      </w:r>
    </w:p>
    <w:p w:rsidR="00C44426" w:rsidRPr="007A0E36" w:rsidRDefault="00C44426" w:rsidP="00C44426">
      <w:pPr>
        <w:pStyle w:val="a5"/>
        <w:rPr>
          <w:sz w:val="24"/>
          <w:szCs w:val="24"/>
        </w:rPr>
      </w:pPr>
      <w:proofErr w:type="gramStart"/>
      <w:r w:rsidRPr="007A0E36">
        <w:rPr>
          <w:b/>
          <w:sz w:val="24"/>
          <w:szCs w:val="24"/>
        </w:rPr>
        <w:t xml:space="preserve">Основные понятия темы: </w:t>
      </w:r>
      <w:r w:rsidRPr="007A0E36">
        <w:rPr>
          <w:sz w:val="24"/>
          <w:szCs w:val="24"/>
        </w:rPr>
        <w:t>город; урбанизация; мегаполис; село; качество жизни; пригородные зоны; город-спутник.</w:t>
      </w:r>
      <w:proofErr w:type="gramEnd"/>
    </w:p>
    <w:p w:rsidR="00C44426" w:rsidRPr="007A0E36" w:rsidRDefault="00C44426" w:rsidP="00C44426">
      <w:pPr>
        <w:pStyle w:val="a5"/>
        <w:rPr>
          <w:sz w:val="24"/>
          <w:szCs w:val="24"/>
        </w:rPr>
      </w:pPr>
    </w:p>
    <w:p w:rsidR="00C44426" w:rsidRPr="007A0E36" w:rsidRDefault="00C44426" w:rsidP="00C44426">
      <w:pPr>
        <w:pStyle w:val="a5"/>
        <w:rPr>
          <w:b/>
          <w:sz w:val="24"/>
          <w:szCs w:val="24"/>
        </w:rPr>
      </w:pPr>
      <w:r w:rsidRPr="007A0E36">
        <w:rPr>
          <w:b/>
          <w:sz w:val="24"/>
          <w:szCs w:val="24"/>
        </w:rPr>
        <w:t xml:space="preserve">Тема 27. Мой дом, мое жилище </w:t>
      </w:r>
    </w:p>
    <w:p w:rsidR="00C44426" w:rsidRPr="007A0E36" w:rsidRDefault="00C44426" w:rsidP="00C44426">
      <w:pPr>
        <w:pStyle w:val="a5"/>
        <w:ind w:firstLine="708"/>
        <w:rPr>
          <w:sz w:val="24"/>
          <w:szCs w:val="24"/>
        </w:rPr>
      </w:pPr>
      <w:r w:rsidRPr="007A0E36">
        <w:rPr>
          <w:sz w:val="24"/>
          <w:szCs w:val="24"/>
        </w:rPr>
        <w:t xml:space="preserve">Три территории обитания человека: общественная, домашняя, личная. </w:t>
      </w:r>
    </w:p>
    <w:p w:rsidR="00C44426" w:rsidRPr="007A0E36" w:rsidRDefault="00C44426" w:rsidP="00C44426">
      <w:pPr>
        <w:pStyle w:val="a5"/>
        <w:rPr>
          <w:sz w:val="24"/>
          <w:szCs w:val="24"/>
        </w:rPr>
      </w:pPr>
      <w:r w:rsidRPr="007A0E36">
        <w:rPr>
          <w:sz w:val="24"/>
          <w:szCs w:val="24"/>
        </w:rPr>
        <w:t xml:space="preserve">Дом – человеческая среда обитания, переплетения человеческих отношений и связей. Факторы, определяющие выбор жилья. Эволюция жилища в истории человечества. Современное жилище. Требования к современному жилищу – дом, в котором созданы условия для гармоничного развития человека. Особенности требований к современному жилищу в разных странах и у разных категорий населения. Взаимоотношения с соседями. Уровни взаимоотношений. Влияние района проживания горожанина на качество его жизни. </w:t>
      </w:r>
    </w:p>
    <w:p w:rsidR="00C44426" w:rsidRPr="007A0E36" w:rsidRDefault="00C44426" w:rsidP="00C44426">
      <w:pPr>
        <w:pStyle w:val="a5"/>
        <w:rPr>
          <w:sz w:val="24"/>
          <w:szCs w:val="24"/>
        </w:rPr>
      </w:pPr>
      <w:r w:rsidRPr="007A0E36">
        <w:rPr>
          <w:b/>
          <w:sz w:val="24"/>
          <w:szCs w:val="24"/>
        </w:rPr>
        <w:t>Основные понятия темы:</w:t>
      </w:r>
      <w:r w:rsidRPr="007A0E36">
        <w:rPr>
          <w:sz w:val="24"/>
          <w:szCs w:val="24"/>
        </w:rPr>
        <w:t xml:space="preserve"> дом; жилище; среда обитания; соседи.</w:t>
      </w:r>
    </w:p>
    <w:p w:rsidR="00C44426" w:rsidRPr="007A0E36" w:rsidRDefault="00C44426" w:rsidP="00C44426">
      <w:pPr>
        <w:pStyle w:val="a6"/>
        <w:spacing w:after="0" w:line="238" w:lineRule="atLeast"/>
        <w:ind w:left="79" w:firstLine="301"/>
        <w:rPr>
          <w:b/>
          <w:bCs/>
          <w:i/>
          <w:iCs/>
          <w:color w:val="000000"/>
        </w:rPr>
      </w:pPr>
      <w:r w:rsidRPr="007A0E36">
        <w:rPr>
          <w:rStyle w:val="FontStyle21"/>
          <w:sz w:val="24"/>
          <w:szCs w:val="24"/>
        </w:rPr>
        <w:t>Итоговое повторение и обобщение (1час)</w:t>
      </w:r>
    </w:p>
    <w:p w:rsidR="00C44426" w:rsidRPr="007A0E36" w:rsidRDefault="00C44426" w:rsidP="00C44426">
      <w:pPr>
        <w:spacing w:line="240" w:lineRule="auto"/>
        <w:rPr>
          <w:sz w:val="24"/>
          <w:szCs w:val="24"/>
        </w:rPr>
      </w:pPr>
    </w:p>
    <w:p w:rsidR="000C5E27" w:rsidRPr="007A0E36" w:rsidRDefault="00896FB8" w:rsidP="00EF08DC">
      <w:pPr>
        <w:pStyle w:val="af3"/>
        <w:spacing w:line="240" w:lineRule="auto"/>
        <w:jc w:val="both"/>
        <w:rPr>
          <w:b/>
          <w:bCs/>
        </w:rPr>
      </w:pPr>
      <w:r w:rsidRPr="007A0E36">
        <w:rPr>
          <w:b/>
          <w:bCs/>
        </w:rPr>
        <w:lastRenderedPageBreak/>
        <w:t xml:space="preserve"> </w:t>
      </w:r>
    </w:p>
    <w:p w:rsidR="000C5E27" w:rsidRPr="007A0E36" w:rsidRDefault="000C5E27" w:rsidP="00652FDC">
      <w:pPr>
        <w:pStyle w:val="af3"/>
        <w:spacing w:line="240" w:lineRule="auto"/>
        <w:ind w:firstLine="283"/>
        <w:rPr>
          <w:bCs/>
        </w:rPr>
      </w:pPr>
    </w:p>
    <w:p w:rsidR="0093404A" w:rsidRPr="007A0E36" w:rsidRDefault="0093404A" w:rsidP="009340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7F7F8"/>
        </w:rPr>
      </w:pPr>
      <w:r w:rsidRPr="007A0E3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7F7F8"/>
        </w:rPr>
        <w:t>3.2 Перечень лабораторных и практических работ:</w:t>
      </w:r>
    </w:p>
    <w:p w:rsidR="000D018E" w:rsidRPr="007A0E36" w:rsidRDefault="00B01DED" w:rsidP="004508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E36">
        <w:rPr>
          <w:rFonts w:ascii="Times New Roman" w:hAnsi="Times New Roman" w:cs="Times New Roman"/>
          <w:sz w:val="24"/>
          <w:szCs w:val="24"/>
        </w:rPr>
        <w:br/>
      </w:r>
      <w:r w:rsidR="000D018E" w:rsidRPr="007A0E36">
        <w:rPr>
          <w:rFonts w:ascii="Times New Roman" w:hAnsi="Times New Roman" w:cs="Times New Roman"/>
          <w:b/>
          <w:sz w:val="24"/>
          <w:szCs w:val="24"/>
          <w:u w:val="single"/>
        </w:rPr>
        <w:t>7 класс:</w:t>
      </w:r>
    </w:p>
    <w:p w:rsidR="000D018E" w:rsidRPr="007A0E36" w:rsidRDefault="000D018E" w:rsidP="00450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Межличностные отношения</w:t>
      </w:r>
    </w:p>
    <w:p w:rsidR="0045080B" w:rsidRPr="007A0E36" w:rsidRDefault="00896FB8" w:rsidP="0045080B">
      <w:pPr>
        <w:spacing w:after="0" w:line="240" w:lineRule="auto"/>
        <w:rPr>
          <w:sz w:val="24"/>
          <w:szCs w:val="24"/>
        </w:rPr>
      </w:pPr>
      <w:r w:rsidRPr="007A0E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5080B" w:rsidRPr="007A0E36" w:rsidRDefault="00896FB8" w:rsidP="0045080B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80B" w:rsidRPr="007A0E36" w:rsidRDefault="00AF24D3" w:rsidP="00AF24D3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E36">
        <w:rPr>
          <w:rFonts w:ascii="Times New Roman" w:hAnsi="Times New Roman" w:cs="Times New Roman"/>
          <w:b/>
          <w:sz w:val="24"/>
          <w:szCs w:val="24"/>
          <w:u w:val="single"/>
        </w:rPr>
        <w:t>3.2 Перечень демонстраций:</w:t>
      </w:r>
    </w:p>
    <w:p w:rsidR="00EB493B" w:rsidRPr="007A0E36" w:rsidRDefault="00AF24D3" w:rsidP="00AF2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Демонстрации по предмету «Обществознание» затрагивают все основные темы, а так же обновляются по мере необходимости в течение учебного года.</w:t>
      </w:r>
    </w:p>
    <w:p w:rsidR="00AF24D3" w:rsidRPr="007A0E36" w:rsidRDefault="00AF24D3" w:rsidP="00AF2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B96" w:rsidRPr="007A0E36" w:rsidRDefault="00EB493B" w:rsidP="00EB49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E36">
        <w:rPr>
          <w:rFonts w:ascii="Times New Roman" w:hAnsi="Times New Roman" w:cs="Times New Roman"/>
          <w:b/>
          <w:sz w:val="24"/>
          <w:szCs w:val="24"/>
          <w:u w:val="single"/>
        </w:rPr>
        <w:t>3.4 Перечень примерных тем проектов и исследовательских работ:</w:t>
      </w:r>
    </w:p>
    <w:p w:rsidR="00EB493B" w:rsidRPr="007A0E36" w:rsidRDefault="00EB493B" w:rsidP="00550F5B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«Идеальная школа будущего» (может быть неким прообразом школы будущего);</w:t>
      </w:r>
    </w:p>
    <w:p w:rsidR="00EB493B" w:rsidRPr="007A0E36" w:rsidRDefault="00EB493B" w:rsidP="00550F5B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«Улучшим экологию родного города, села» (социально направленный, может содержать исследование </w:t>
      </w:r>
      <w:r w:rsidR="00F23566"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экологической обстановки города (сельского поселения) с опорой на материалы местных СМИ, Интернета и включать </w:t>
      </w:r>
      <w:r w:rsidR="00F23566"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конкретные предложения по улучшению экологии в городе);</w:t>
      </w:r>
    </w:p>
    <w:p w:rsidR="00EB493B" w:rsidRPr="007A0E36" w:rsidRDefault="00EB493B" w:rsidP="00550F5B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«Возрождение российского населения» (может представлять собой анализ демографической обстановки в своем </w:t>
      </w:r>
      <w:r w:rsidR="00F23566"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регионе и меры, которые должны принять местные власти и сами жители для  увеличения  рождаемости);</w:t>
      </w:r>
    </w:p>
    <w:p w:rsidR="00EB493B" w:rsidRPr="007A0E36" w:rsidRDefault="00EB493B" w:rsidP="00550F5B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«Я – будущий предприниматель» (может быть прообразом предполагаемой предпринимательской деятельности с  </w:t>
      </w:r>
      <w:r w:rsidR="00F23566"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составлением бизнес-плана);</w:t>
      </w:r>
    </w:p>
    <w:p w:rsidR="00EB493B" w:rsidRPr="007A0E36" w:rsidRDefault="00EB493B" w:rsidP="00550F5B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«Кодекс чести предпринимателя» (может быть представлен как творческий продукт нормативного характера);</w:t>
      </w:r>
    </w:p>
    <w:p w:rsidR="00EB493B" w:rsidRPr="007A0E36" w:rsidRDefault="00EB493B" w:rsidP="00550F5B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«Социальная защита  и преодоление бедности» (социально направленный, должен содержать исследование уровня </w:t>
      </w:r>
      <w:r w:rsidR="00F23566"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жизни  разных слоев населения города (села), с опорой на материалы местных СМИ, Интернета и включать предложения по </w:t>
      </w:r>
      <w:r w:rsidR="00F23566"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социальной защиты малообеспеченных и других незащищенных слоев населения);</w:t>
      </w:r>
    </w:p>
    <w:p w:rsidR="00EB493B" w:rsidRPr="007A0E36" w:rsidRDefault="00EB493B" w:rsidP="00550F5B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«Преодоление негативной девиации у школьников» (социально направленный, предполагает исследование и </w:t>
      </w:r>
      <w:r w:rsidR="00F23566"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по преодолению </w:t>
      </w:r>
      <w:proofErr w:type="spellStart"/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школьников);</w:t>
      </w:r>
    </w:p>
    <w:p w:rsidR="00EB493B" w:rsidRPr="007A0E36" w:rsidRDefault="00EB493B" w:rsidP="00550F5B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«Интернет в жизни школьника: помощь или зависимость?» (исследование об использовании учащимися Интернета и </w:t>
      </w:r>
      <w:r w:rsidR="00F23566"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преодолении возможной зависимости).</w:t>
      </w:r>
    </w:p>
    <w:p w:rsidR="00EB493B" w:rsidRPr="007A0E36" w:rsidRDefault="00EB493B" w:rsidP="00550F5B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«Давайте жить дружно» (предполагает исследование конфликтных ситуаций в школьной среде и предложения по </w:t>
      </w:r>
      <w:r w:rsidR="00F23566"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предотвращению конфликтов среди сверстников);</w:t>
      </w:r>
    </w:p>
    <w:p w:rsidR="00EB493B" w:rsidRPr="007A0E36" w:rsidRDefault="00EB493B" w:rsidP="00550F5B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«Защити права несовершеннолетних»  (может содержать исследование нарушений прав ребенка в случае </w:t>
      </w:r>
      <w:r w:rsidR="00F23566"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родителей или недобросовестного исполнения обязанностей представителями администрации, а </w:t>
      </w:r>
      <w:r w:rsidR="00F23566"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A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  предложения по защите прав несовершеннолетних и т. д.).</w:t>
      </w:r>
    </w:p>
    <w:p w:rsidR="00EB493B" w:rsidRPr="007A0E36" w:rsidRDefault="00EB493B" w:rsidP="00550F5B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 xml:space="preserve">Основные концепции человека (в греческой, римской, средневековой философии, в теориях Возрождения и Нового времени </w:t>
      </w:r>
      <w:r w:rsidR="00F23566" w:rsidRPr="007A0E36">
        <w:rPr>
          <w:rFonts w:ascii="Times New Roman" w:hAnsi="Times New Roman" w:cs="Times New Roman"/>
          <w:sz w:val="24"/>
          <w:szCs w:val="24"/>
        </w:rPr>
        <w:tab/>
      </w:r>
      <w:r w:rsidRPr="007A0E36">
        <w:rPr>
          <w:rFonts w:ascii="Times New Roman" w:hAnsi="Times New Roman" w:cs="Times New Roman"/>
          <w:sz w:val="24"/>
          <w:szCs w:val="24"/>
        </w:rPr>
        <w:t>и современности).</w:t>
      </w:r>
    </w:p>
    <w:p w:rsidR="00EB493B" w:rsidRPr="007A0E36" w:rsidRDefault="00EB493B" w:rsidP="00550F5B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Концепции личности. Личность, ее социализация и воспитание.</w:t>
      </w:r>
    </w:p>
    <w:p w:rsidR="00EB493B" w:rsidRPr="007A0E36" w:rsidRDefault="00EB493B" w:rsidP="00550F5B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Самореализация и самопознание человека как проблема обществознания.</w:t>
      </w:r>
    </w:p>
    <w:p w:rsidR="00EB493B" w:rsidRPr="007A0E36" w:rsidRDefault="00EB493B" w:rsidP="00550F5B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7A0E36">
        <w:t>Цель и смысл жизни человека.</w:t>
      </w:r>
    </w:p>
    <w:p w:rsidR="00EB493B" w:rsidRPr="007A0E36" w:rsidRDefault="00EB493B" w:rsidP="00550F5B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7A0E36">
        <w:lastRenderedPageBreak/>
        <w:t>Внутренний мир человека.</w:t>
      </w:r>
    </w:p>
    <w:p w:rsidR="00EB493B" w:rsidRPr="007A0E36" w:rsidRDefault="00EB493B" w:rsidP="00550F5B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7A0E36">
        <w:t>Понимание человека в разные исторические эпохи.</w:t>
      </w:r>
    </w:p>
    <w:p w:rsidR="00EB493B" w:rsidRPr="007A0E36" w:rsidRDefault="00EB493B" w:rsidP="00550F5B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7A0E36">
        <w:t>Свобода и ответственность личности.</w:t>
      </w:r>
    </w:p>
    <w:p w:rsidR="00EB493B" w:rsidRPr="007A0E36" w:rsidRDefault="00EB493B" w:rsidP="00550F5B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7A0E36">
        <w:t>Философия как мировоззренческая дисциплина.</w:t>
      </w:r>
    </w:p>
    <w:p w:rsidR="00EB493B" w:rsidRPr="007A0E36" w:rsidRDefault="00EB493B" w:rsidP="00550F5B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7A0E36">
        <w:t xml:space="preserve">Науки, изучающие общество. </w:t>
      </w:r>
    </w:p>
    <w:p w:rsidR="00EB493B" w:rsidRPr="007A0E36" w:rsidRDefault="00EB493B" w:rsidP="00550F5B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7A0E36">
        <w:t>Эволюция и революция.</w:t>
      </w:r>
    </w:p>
    <w:p w:rsidR="00EB493B" w:rsidRPr="007A0E36" w:rsidRDefault="00EB493B" w:rsidP="00550F5B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7A0E36">
        <w:t xml:space="preserve">Революция и реформы. </w:t>
      </w:r>
    </w:p>
    <w:p w:rsidR="00EB493B" w:rsidRPr="007A0E36" w:rsidRDefault="00EB493B" w:rsidP="00550F5B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7A0E36">
        <w:t xml:space="preserve">Концепции циклического развития общества в обществознании. </w:t>
      </w:r>
    </w:p>
    <w:p w:rsidR="00EB493B" w:rsidRPr="007A0E36" w:rsidRDefault="00EB493B" w:rsidP="00550F5B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proofErr w:type="spellStart"/>
      <w:r w:rsidRPr="007A0E36">
        <w:t>Цивилизационная</w:t>
      </w:r>
      <w:proofErr w:type="spellEnd"/>
      <w:r w:rsidRPr="007A0E36">
        <w:t xml:space="preserve"> и </w:t>
      </w:r>
      <w:proofErr w:type="gramStart"/>
      <w:r w:rsidRPr="007A0E36">
        <w:t>формационная</w:t>
      </w:r>
      <w:proofErr w:type="gramEnd"/>
      <w:r w:rsidRPr="007A0E36">
        <w:t xml:space="preserve"> теории развития общества.</w:t>
      </w:r>
    </w:p>
    <w:p w:rsidR="00EB493B" w:rsidRPr="007A0E36" w:rsidRDefault="00EB493B" w:rsidP="00550F5B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7A0E36">
        <w:t xml:space="preserve">Формы и разновидности культуры. </w:t>
      </w:r>
    </w:p>
    <w:p w:rsidR="00EB493B" w:rsidRPr="007A0E36" w:rsidRDefault="00EB493B" w:rsidP="00550F5B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7A0E36">
        <w:t>Религия как феномен культуры.</w:t>
      </w:r>
    </w:p>
    <w:p w:rsidR="00EB493B" w:rsidRPr="007A0E36" w:rsidRDefault="00EB493B" w:rsidP="00550F5B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7A0E36">
        <w:t xml:space="preserve">Политеизм и монотеизм. </w:t>
      </w:r>
    </w:p>
    <w:p w:rsidR="00EB493B" w:rsidRPr="007A0E36" w:rsidRDefault="00EB493B" w:rsidP="00550F5B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7A0E36">
        <w:t>Национальные и мировые религии.</w:t>
      </w:r>
    </w:p>
    <w:p w:rsidR="00EB493B" w:rsidRPr="007A0E36" w:rsidRDefault="00EB493B" w:rsidP="00550F5B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7A0E36">
        <w:t>Гармония.</w:t>
      </w:r>
    </w:p>
    <w:p w:rsidR="00EB493B" w:rsidRPr="007A0E36" w:rsidRDefault="00EB493B" w:rsidP="00550F5B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7A0E36">
        <w:t>Искусство и действительность.</w:t>
      </w:r>
    </w:p>
    <w:p w:rsidR="00EB493B" w:rsidRPr="007A0E36" w:rsidRDefault="00EB493B" w:rsidP="00550F5B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7A0E36">
        <w:t>«Золотое правило» морали.</w:t>
      </w:r>
    </w:p>
    <w:p w:rsidR="00EB493B" w:rsidRPr="007A0E36" w:rsidRDefault="00EB493B" w:rsidP="00550F5B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7A0E36">
        <w:t xml:space="preserve">Совесть и моральная регуляция. </w:t>
      </w:r>
    </w:p>
    <w:p w:rsidR="00D503B4" w:rsidRPr="007A0E36" w:rsidRDefault="00EB493B" w:rsidP="00550F5B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7A0E36">
        <w:t xml:space="preserve">Основные этапы развития социологии. </w:t>
      </w:r>
    </w:p>
    <w:p w:rsidR="00D503B4" w:rsidRPr="007A0E36" w:rsidRDefault="00EB493B" w:rsidP="00550F5B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7A0E36">
        <w:t xml:space="preserve">Вклад теории Маркса об определяющей роли экономических отношений в функционировании и изменении общества в </w:t>
      </w:r>
      <w:r w:rsidR="00F23566" w:rsidRPr="007A0E36">
        <w:tab/>
      </w:r>
      <w:r w:rsidRPr="007A0E36">
        <w:t xml:space="preserve">развитие </w:t>
      </w:r>
      <w:r w:rsidR="00D503B4" w:rsidRPr="007A0E36">
        <w:t>социологии.</w:t>
      </w:r>
    </w:p>
    <w:p w:rsidR="00D503B4" w:rsidRPr="007A0E36" w:rsidRDefault="00EB493B" w:rsidP="00550F5B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7A0E36">
        <w:t>Концепция классов, классовой борьбы и социальной</w:t>
      </w:r>
      <w:r w:rsidR="00D503B4" w:rsidRPr="007A0E36">
        <w:t xml:space="preserve"> революции в работах К. Маркса.</w:t>
      </w:r>
    </w:p>
    <w:p w:rsidR="00D503B4" w:rsidRPr="007A0E36" w:rsidRDefault="00EB493B" w:rsidP="00550F5B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7A0E36">
        <w:t xml:space="preserve">Значение концепции М. Вебера для развития социологии. </w:t>
      </w:r>
    </w:p>
    <w:p w:rsidR="00D503B4" w:rsidRPr="007A0E36" w:rsidRDefault="00EB493B" w:rsidP="00550F5B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7A0E36">
        <w:t xml:space="preserve">Основные признаки социальной </w:t>
      </w:r>
      <w:r w:rsidR="00D503B4" w:rsidRPr="007A0E36">
        <w:t>группы.</w:t>
      </w:r>
    </w:p>
    <w:p w:rsidR="00D503B4" w:rsidRPr="007A0E36" w:rsidRDefault="00EB493B" w:rsidP="00550F5B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7A0E36">
        <w:t>Группа, ква</w:t>
      </w:r>
      <w:r w:rsidR="00D503B4" w:rsidRPr="007A0E36">
        <w:t>зигруппа, социальная категория.</w:t>
      </w:r>
    </w:p>
    <w:p w:rsidR="00D503B4" w:rsidRPr="007A0E36" w:rsidRDefault="00EB493B" w:rsidP="00550F5B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7A0E36">
        <w:t xml:space="preserve">Типология социальных групп. Малые средние и большие группы, первичные – вторичные, группы </w:t>
      </w:r>
      <w:proofErr w:type="spellStart"/>
      <w:r w:rsidRPr="007A0E36">
        <w:t>референтные</w:t>
      </w:r>
      <w:proofErr w:type="spellEnd"/>
      <w:r w:rsidRPr="007A0E36">
        <w:t xml:space="preserve"> и целевые. </w:t>
      </w:r>
    </w:p>
    <w:p w:rsidR="00D503B4" w:rsidRPr="007A0E36" w:rsidRDefault="00EB493B" w:rsidP="00550F5B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7A0E36">
        <w:t xml:space="preserve">Типовые роли в группе, понятие лидерства. </w:t>
      </w:r>
    </w:p>
    <w:p w:rsidR="00EB493B" w:rsidRPr="007A0E36" w:rsidRDefault="00EB493B" w:rsidP="00550F5B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7A0E36">
        <w:t xml:space="preserve">Социальные нормы и ценности, их классификации. Понятие аномии. </w:t>
      </w:r>
    </w:p>
    <w:p w:rsidR="00D503B4" w:rsidRPr="007A0E36" w:rsidRDefault="00EB493B" w:rsidP="00550F5B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7A0E36">
        <w:t xml:space="preserve">Внешний и внутренний, формальный и неформальный социальный контроль. </w:t>
      </w:r>
    </w:p>
    <w:p w:rsidR="00D503B4" w:rsidRPr="007A0E36" w:rsidRDefault="00EB493B" w:rsidP="00550F5B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7A0E36">
        <w:t xml:space="preserve">Типология отклоняющегося поведения, его относительность. </w:t>
      </w:r>
    </w:p>
    <w:p w:rsidR="00EB493B" w:rsidRPr="007A0E36" w:rsidRDefault="00EB493B" w:rsidP="00550F5B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7A0E36">
        <w:t xml:space="preserve">Роль отклоняющегося поведения в развитии общества. </w:t>
      </w:r>
    </w:p>
    <w:p w:rsidR="00D503B4" w:rsidRPr="007A0E36" w:rsidRDefault="00EB493B" w:rsidP="00550F5B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7A0E36">
        <w:t>Социальный статус человека. Соотношение статуса и роли, понятие ролевого на</w:t>
      </w:r>
      <w:r w:rsidR="00D503B4" w:rsidRPr="007A0E36">
        <w:t>бора.</w:t>
      </w:r>
    </w:p>
    <w:p w:rsidR="00D503B4" w:rsidRPr="007A0E36" w:rsidRDefault="00EB493B" w:rsidP="00550F5B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7A0E36">
        <w:t xml:space="preserve">Основные подходы к объяснению природы социального неравенства (К. Маркс, П. Сорокин). Социальные слои, классы, </w:t>
      </w:r>
      <w:r w:rsidR="00F23566" w:rsidRPr="007A0E36">
        <w:tab/>
      </w:r>
      <w:r w:rsidRPr="007A0E36">
        <w:t>страты, основные критерии деления (М. Ве</w:t>
      </w:r>
      <w:r w:rsidR="00D503B4" w:rsidRPr="007A0E36">
        <w:t>бер).</w:t>
      </w:r>
    </w:p>
    <w:p w:rsidR="00D503B4" w:rsidRPr="007A0E36" w:rsidRDefault="00EB493B" w:rsidP="00550F5B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7A0E36">
        <w:t xml:space="preserve">Понятие социальная мобильность и ее основные виды: горизонтальная и вертикальная, групповая и индивидуальная, </w:t>
      </w:r>
      <w:r w:rsidR="00F23566" w:rsidRPr="007A0E36">
        <w:tab/>
      </w:r>
      <w:proofErr w:type="spellStart"/>
      <w:r w:rsidRPr="007A0E36">
        <w:t>внутрипоколенная</w:t>
      </w:r>
      <w:proofErr w:type="spellEnd"/>
      <w:r w:rsidRPr="007A0E36">
        <w:t xml:space="preserve"> и </w:t>
      </w:r>
      <w:proofErr w:type="spellStart"/>
      <w:r w:rsidRPr="007A0E36">
        <w:t>межпоколенная</w:t>
      </w:r>
      <w:proofErr w:type="spellEnd"/>
      <w:r w:rsidRPr="007A0E36">
        <w:t xml:space="preserve">, </w:t>
      </w:r>
      <w:r w:rsidR="00D503B4" w:rsidRPr="007A0E36">
        <w:t>структурная.</w:t>
      </w:r>
    </w:p>
    <w:p w:rsidR="00EB493B" w:rsidRPr="007A0E36" w:rsidRDefault="00EB493B" w:rsidP="00550F5B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7A0E36">
        <w:t>Основные исторические типы семьи, семья в современном обществе, тенденции раз-</w:t>
      </w:r>
    </w:p>
    <w:p w:rsidR="00D503B4" w:rsidRPr="007A0E36" w:rsidRDefault="00EB493B" w:rsidP="00550F5B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7A0E36">
        <w:t xml:space="preserve">вития. </w:t>
      </w:r>
    </w:p>
    <w:p w:rsidR="00D503B4" w:rsidRPr="007A0E36" w:rsidRDefault="00EB493B" w:rsidP="00550F5B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7A0E36">
        <w:t xml:space="preserve">Современные представления о роли сообществ ученых в развитии науки. </w:t>
      </w:r>
    </w:p>
    <w:p w:rsidR="00EB493B" w:rsidRPr="007A0E36" w:rsidRDefault="00EB493B" w:rsidP="00550F5B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7A0E36">
        <w:t xml:space="preserve">Историческая эволюция форм образования, массовое и элитарное образование, социальные причины возникновения </w:t>
      </w:r>
      <w:r w:rsidR="00F23566" w:rsidRPr="007A0E36">
        <w:tab/>
      </w:r>
      <w:r w:rsidRPr="007A0E36">
        <w:t xml:space="preserve">системы </w:t>
      </w:r>
    </w:p>
    <w:p w:rsidR="00D503B4" w:rsidRPr="007A0E36" w:rsidRDefault="00EB493B" w:rsidP="00550F5B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7A0E36">
        <w:lastRenderedPageBreak/>
        <w:t xml:space="preserve">массового образования. </w:t>
      </w:r>
    </w:p>
    <w:p w:rsidR="00D503B4" w:rsidRPr="007A0E36" w:rsidRDefault="00EB493B" w:rsidP="00550F5B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7A0E36">
        <w:t>Доходы собственни</w:t>
      </w:r>
      <w:r w:rsidR="00D503B4" w:rsidRPr="007A0E36">
        <w:t>ков факторов производства.</w:t>
      </w:r>
    </w:p>
    <w:p w:rsidR="00D503B4" w:rsidRPr="007A0E36" w:rsidRDefault="00EB493B" w:rsidP="00550F5B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7A0E36">
        <w:t>Ограниченность (редкость) факторов производства и безграничность потребностей: проблема выбор</w:t>
      </w:r>
      <w:r w:rsidR="00D503B4" w:rsidRPr="007A0E36">
        <w:t>а.</w:t>
      </w:r>
    </w:p>
    <w:p w:rsidR="00EB493B" w:rsidRPr="007A0E36" w:rsidRDefault="00EB493B" w:rsidP="00550F5B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7A0E36">
        <w:t>Экономические системы.</w:t>
      </w:r>
    </w:p>
    <w:p w:rsidR="00D503B4" w:rsidRPr="007A0E36" w:rsidRDefault="00D503B4" w:rsidP="00550F5B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7A0E36">
        <w:t>Рынок и рыночный механизм.</w:t>
      </w:r>
    </w:p>
    <w:p w:rsidR="00D503B4" w:rsidRPr="007A0E36" w:rsidRDefault="00EB493B" w:rsidP="00550F5B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7A0E36">
        <w:t>Спрос, величина спроса, закон спроса, детерминан</w:t>
      </w:r>
      <w:r w:rsidR="00D503B4" w:rsidRPr="007A0E36">
        <w:t>ты спроса.</w:t>
      </w:r>
    </w:p>
    <w:p w:rsidR="00D503B4" w:rsidRPr="007A0E36" w:rsidRDefault="00EB493B" w:rsidP="00550F5B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7A0E36">
        <w:t>И</w:t>
      </w:r>
      <w:r w:rsidR="00D503B4" w:rsidRPr="007A0E36">
        <w:t>ндивидуальный и рыночный спрос.</w:t>
      </w:r>
    </w:p>
    <w:p w:rsidR="00D503B4" w:rsidRPr="007A0E36" w:rsidRDefault="00EB493B" w:rsidP="00550F5B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7A0E36">
        <w:t>Предложение, величина предложения, закон предлож</w:t>
      </w:r>
      <w:r w:rsidR="00D503B4" w:rsidRPr="007A0E36">
        <w:t>ения, детерминанты предложения.</w:t>
      </w:r>
    </w:p>
    <w:p w:rsidR="00D503B4" w:rsidRPr="007A0E36" w:rsidRDefault="00EB493B" w:rsidP="00550F5B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7A0E36">
        <w:t xml:space="preserve">Взаимозависимые рынки. </w:t>
      </w:r>
    </w:p>
    <w:p w:rsidR="0060246A" w:rsidRPr="007A0E36" w:rsidRDefault="00EB493B" w:rsidP="00550F5B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</w:pPr>
      <w:r w:rsidRPr="007A0E36">
        <w:t>Воздействие на рынки налогов.</w:t>
      </w:r>
    </w:p>
    <w:p w:rsidR="00626557" w:rsidRPr="007A0E36" w:rsidRDefault="00A27B96" w:rsidP="00896F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E36">
        <w:rPr>
          <w:rFonts w:ascii="Times New Roman" w:hAnsi="Times New Roman" w:cs="Times New Roman"/>
          <w:b/>
          <w:sz w:val="24"/>
          <w:szCs w:val="24"/>
        </w:rPr>
        <w:t>4. Тематическое планирование.</w:t>
      </w:r>
    </w:p>
    <w:p w:rsidR="0060246A" w:rsidRPr="007A0E36" w:rsidRDefault="0060246A" w:rsidP="0060246A">
      <w:pPr>
        <w:pStyle w:val="a5"/>
        <w:ind w:firstLine="708"/>
        <w:jc w:val="center"/>
        <w:rPr>
          <w:b/>
          <w:sz w:val="24"/>
          <w:szCs w:val="24"/>
          <w:u w:val="single"/>
        </w:rPr>
      </w:pPr>
    </w:p>
    <w:p w:rsidR="00966A1C" w:rsidRPr="007A0E36" w:rsidRDefault="00896FB8" w:rsidP="005257FF">
      <w:pPr>
        <w:pStyle w:val="a5"/>
        <w:ind w:firstLine="708"/>
        <w:rPr>
          <w:sz w:val="24"/>
          <w:szCs w:val="24"/>
        </w:rPr>
      </w:pPr>
      <w:r w:rsidRPr="007A0E36">
        <w:rPr>
          <w:b/>
          <w:sz w:val="24"/>
          <w:szCs w:val="24"/>
          <w:u w:val="single"/>
        </w:rPr>
        <w:t xml:space="preserve"> </w:t>
      </w:r>
    </w:p>
    <w:p w:rsidR="0060246A" w:rsidRPr="007A0E36" w:rsidRDefault="0060246A" w:rsidP="006024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E36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tbl>
      <w:tblPr>
        <w:tblStyle w:val="af"/>
        <w:tblW w:w="0" w:type="auto"/>
        <w:jc w:val="center"/>
        <w:tblLook w:val="04A0"/>
      </w:tblPr>
      <w:tblGrid>
        <w:gridCol w:w="1052"/>
        <w:gridCol w:w="5953"/>
        <w:gridCol w:w="992"/>
      </w:tblGrid>
      <w:tr w:rsidR="00E06079" w:rsidRPr="007A0E36" w:rsidTr="00E06079">
        <w:trPr>
          <w:jc w:val="center"/>
        </w:trPr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079" w:rsidRPr="007A0E36" w:rsidRDefault="00E0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E36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079" w:rsidRPr="007A0E36" w:rsidRDefault="00E0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E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Название темы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079" w:rsidRPr="007A0E36" w:rsidRDefault="00E06079" w:rsidP="00E0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3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06079" w:rsidRPr="007A0E36" w:rsidTr="00E06079">
        <w:trPr>
          <w:jc w:val="center"/>
        </w:trPr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079" w:rsidRPr="007A0E36" w:rsidRDefault="00E0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079" w:rsidRPr="007A0E36" w:rsidRDefault="00E0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E36">
              <w:rPr>
                <w:rFonts w:ascii="Times New Roman" w:hAnsi="Times New Roman" w:cs="Times New Roman"/>
                <w:sz w:val="24"/>
                <w:szCs w:val="24"/>
              </w:rPr>
              <w:t>Личность подростка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079" w:rsidRPr="007A0E36" w:rsidRDefault="00E0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E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06079" w:rsidRPr="007A0E36" w:rsidTr="00E06079">
        <w:trPr>
          <w:jc w:val="center"/>
        </w:trPr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079" w:rsidRPr="007A0E36" w:rsidRDefault="00E0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079" w:rsidRPr="007A0E36" w:rsidRDefault="00E0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E36">
              <w:rPr>
                <w:rFonts w:ascii="Times New Roman" w:hAnsi="Times New Roman" w:cs="Times New Roman"/>
                <w:sz w:val="24"/>
                <w:szCs w:val="24"/>
              </w:rPr>
              <w:t>Подросток в социальной среде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079" w:rsidRPr="007A0E36" w:rsidRDefault="00E0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E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6079" w:rsidRPr="007A0E36" w:rsidTr="00E06079">
        <w:trPr>
          <w:jc w:val="center"/>
        </w:trPr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079" w:rsidRPr="007A0E36" w:rsidRDefault="00E0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079" w:rsidRPr="007A0E36" w:rsidRDefault="00E0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E36">
              <w:rPr>
                <w:rFonts w:ascii="Times New Roman" w:hAnsi="Times New Roman" w:cs="Times New Roman"/>
                <w:sz w:val="24"/>
                <w:szCs w:val="24"/>
              </w:rPr>
              <w:t>Подросток и закон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079" w:rsidRPr="007A0E36" w:rsidRDefault="00E0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6079" w:rsidRPr="007A0E36" w:rsidTr="00E06079">
        <w:trPr>
          <w:jc w:val="center"/>
        </w:trPr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079" w:rsidRPr="007A0E36" w:rsidRDefault="00E0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079" w:rsidRPr="007A0E36" w:rsidRDefault="00E0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E36">
              <w:rPr>
                <w:rFonts w:ascii="Times New Roman" w:hAnsi="Times New Roman" w:cs="Times New Roman"/>
                <w:sz w:val="24"/>
                <w:szCs w:val="24"/>
              </w:rPr>
              <w:t>Образ жизни подростка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079" w:rsidRPr="007A0E36" w:rsidRDefault="00E0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E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6079" w:rsidRPr="007A0E36" w:rsidTr="00E06079">
        <w:trPr>
          <w:jc w:val="center"/>
        </w:trPr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079" w:rsidRPr="007A0E36" w:rsidRDefault="00E0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079" w:rsidRPr="007A0E36" w:rsidRDefault="00E0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E36">
              <w:rPr>
                <w:rFonts w:ascii="Times New Roman" w:hAnsi="Times New Roman" w:cs="Times New Roman"/>
                <w:sz w:val="24"/>
                <w:szCs w:val="24"/>
              </w:rPr>
              <w:t>Подросток и его жилая среда</w:t>
            </w:r>
          </w:p>
          <w:p w:rsidR="00E06079" w:rsidRPr="007A0E36" w:rsidRDefault="00E0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079" w:rsidRPr="007A0E36" w:rsidRDefault="00E0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6079" w:rsidRPr="007A0E36" w:rsidTr="00E06079">
        <w:trPr>
          <w:jc w:val="center"/>
        </w:trPr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079" w:rsidRPr="007A0E36" w:rsidRDefault="00E06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3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079" w:rsidRPr="007A0E36" w:rsidRDefault="00E06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079" w:rsidRPr="007A0E36" w:rsidRDefault="00E06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3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B06270" w:rsidRPr="007A0E36" w:rsidRDefault="00B06270" w:rsidP="003C7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6FB8" w:rsidRPr="007A0E36" w:rsidRDefault="00896FB8" w:rsidP="003C7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6FB8" w:rsidRPr="007A0E36" w:rsidRDefault="00896FB8" w:rsidP="003C7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6FB8" w:rsidRPr="007A0E36" w:rsidRDefault="00896FB8" w:rsidP="003C7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6FB8" w:rsidRPr="007A0E36" w:rsidRDefault="00896FB8" w:rsidP="003C7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6FB8" w:rsidRPr="007A0E36" w:rsidRDefault="00896FB8" w:rsidP="003C7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6FB8" w:rsidRPr="007A0E36" w:rsidRDefault="00896FB8" w:rsidP="003C7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6FB8" w:rsidRPr="007A0E36" w:rsidRDefault="00896FB8" w:rsidP="003C7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6FB8" w:rsidRPr="007A0E36" w:rsidRDefault="00896FB8" w:rsidP="003C7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6FB8" w:rsidRPr="007A0E36" w:rsidRDefault="00896FB8" w:rsidP="003C7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6FB8" w:rsidRPr="007A0E36" w:rsidRDefault="00896FB8" w:rsidP="003C7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6FB8" w:rsidRPr="007A0E36" w:rsidRDefault="00896FB8" w:rsidP="003C7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76C2" w:rsidRPr="007A0E36" w:rsidRDefault="00896FB8" w:rsidP="003C76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E36">
        <w:rPr>
          <w:rFonts w:ascii="Times New Roman" w:hAnsi="Times New Roman" w:cs="Times New Roman"/>
          <w:b/>
          <w:sz w:val="24"/>
          <w:szCs w:val="24"/>
          <w:u w:val="single"/>
        </w:rPr>
        <w:t xml:space="preserve"> 5.</w:t>
      </w:r>
      <w:r w:rsidR="003C76C2" w:rsidRPr="007A0E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B0FF9" w:rsidRPr="007A0E36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</w:t>
      </w:r>
    </w:p>
    <w:p w:rsidR="00C73BEA" w:rsidRPr="007A0E36" w:rsidRDefault="008B56AD" w:rsidP="007D14AB">
      <w:pPr>
        <w:pStyle w:val="aa"/>
        <w:ind w:left="0"/>
        <w:jc w:val="both"/>
      </w:pPr>
      <w:r w:rsidRPr="007A0E36">
        <w:t xml:space="preserve">1. </w:t>
      </w:r>
      <w:r w:rsidR="00C73BEA" w:rsidRPr="007A0E36">
        <w:t>Прог</w:t>
      </w:r>
      <w:r w:rsidR="00896FB8" w:rsidRPr="007A0E36">
        <w:t>рамма курса «Обществознание» 5-7</w:t>
      </w:r>
      <w:r w:rsidR="00C73BEA" w:rsidRPr="007A0E36">
        <w:t xml:space="preserve"> классы. Авт. Сост. С.В. Агафонов. М.: «ТИД Русское слово - учебник». 2012.</w:t>
      </w:r>
    </w:p>
    <w:p w:rsidR="00C73BEA" w:rsidRPr="007A0E36" w:rsidRDefault="00C73BEA" w:rsidP="00896FB8">
      <w:pPr>
        <w:pStyle w:val="aa"/>
        <w:ind w:left="0"/>
        <w:jc w:val="both"/>
      </w:pPr>
      <w:r w:rsidRPr="007A0E36">
        <w:lastRenderedPageBreak/>
        <w:t>2. Обществознание: программа курса для 8-9 и 10-11 классов общеобразовательных учреждений</w:t>
      </w:r>
      <w:proofErr w:type="gramStart"/>
      <w:r w:rsidRPr="007A0E36">
        <w:t xml:space="preserve"> / П</w:t>
      </w:r>
      <w:proofErr w:type="gramEnd"/>
      <w:r w:rsidRPr="007A0E36">
        <w:t>од ред. Кравченко А.И. М.: ООО «Русское слово-учебник». 2013.</w:t>
      </w:r>
    </w:p>
    <w:p w:rsidR="00C73BEA" w:rsidRPr="007A0E36" w:rsidRDefault="00C73BEA" w:rsidP="007D14AB">
      <w:pPr>
        <w:pStyle w:val="aa"/>
        <w:ind w:left="0"/>
        <w:jc w:val="both"/>
      </w:pPr>
      <w:r w:rsidRPr="007A0E36">
        <w:t>7. Кравченко А.И., Певцова Е.А. Обществознание. Учебник для 7 класса. М.: Русское слово. 2008.</w:t>
      </w:r>
    </w:p>
    <w:p w:rsidR="008B56AD" w:rsidRPr="007A0E36" w:rsidRDefault="00896FB8" w:rsidP="007D14AB">
      <w:pPr>
        <w:pStyle w:val="aa"/>
        <w:ind w:left="0"/>
        <w:jc w:val="both"/>
      </w:pPr>
      <w:r w:rsidRPr="007A0E36">
        <w:t xml:space="preserve"> </w:t>
      </w:r>
      <w:r w:rsidR="00C73BEA" w:rsidRPr="007A0E36">
        <w:t>15</w:t>
      </w:r>
      <w:r w:rsidR="008B56AD" w:rsidRPr="007A0E36">
        <w:t>.</w:t>
      </w:r>
      <w:r w:rsidR="00B70F20" w:rsidRPr="007A0E36">
        <w:t xml:space="preserve"> </w:t>
      </w:r>
      <w:r w:rsidR="008B56AD" w:rsidRPr="007A0E36">
        <w:t>Хрестоматия по курсу «Введение в обществознание». Сост.: Смирнов И.П. М.: Академия. 2008.</w:t>
      </w:r>
    </w:p>
    <w:p w:rsidR="008B56AD" w:rsidRPr="007A0E36" w:rsidRDefault="00C73BEA" w:rsidP="007D14AB">
      <w:pPr>
        <w:pStyle w:val="aa"/>
        <w:ind w:left="0"/>
        <w:jc w:val="both"/>
      </w:pPr>
      <w:r w:rsidRPr="007A0E36">
        <w:t>16</w:t>
      </w:r>
      <w:r w:rsidR="008B56AD" w:rsidRPr="007A0E36">
        <w:t>. Хрестоматия. Введение в современное обществознание. М.: Академия. 2007.</w:t>
      </w:r>
    </w:p>
    <w:p w:rsidR="008B56AD" w:rsidRPr="007A0E36" w:rsidRDefault="008B56AD" w:rsidP="007D14AB">
      <w:pPr>
        <w:pStyle w:val="aa"/>
        <w:ind w:left="0"/>
        <w:jc w:val="both"/>
      </w:pPr>
      <w:r w:rsidRPr="007A0E36">
        <w:t>1</w:t>
      </w:r>
      <w:r w:rsidR="00C73BEA" w:rsidRPr="007A0E36">
        <w:t>7</w:t>
      </w:r>
      <w:r w:rsidRPr="007A0E36">
        <w:t>. Смирнов И.П. Введение в обществознание. М.: Академия. 2004.</w:t>
      </w:r>
    </w:p>
    <w:p w:rsidR="008B56AD" w:rsidRPr="007A0E36" w:rsidRDefault="008B56AD" w:rsidP="007D14AB">
      <w:pPr>
        <w:pStyle w:val="aa"/>
        <w:ind w:left="0"/>
        <w:jc w:val="both"/>
      </w:pPr>
      <w:r w:rsidRPr="007A0E36">
        <w:t>1</w:t>
      </w:r>
      <w:r w:rsidR="00C73BEA" w:rsidRPr="007A0E36">
        <w:t>8</w:t>
      </w:r>
      <w:r w:rsidRPr="007A0E36">
        <w:t>.Соколова С.В. Основы экономики. М.: Академия. 2007.</w:t>
      </w:r>
    </w:p>
    <w:p w:rsidR="008B56AD" w:rsidRPr="007A0E36" w:rsidRDefault="008B56AD" w:rsidP="007D14AB">
      <w:pPr>
        <w:pStyle w:val="aa"/>
        <w:ind w:left="0"/>
        <w:jc w:val="both"/>
      </w:pPr>
      <w:r w:rsidRPr="007A0E36">
        <w:t>1</w:t>
      </w:r>
      <w:r w:rsidR="00C73BEA" w:rsidRPr="007A0E36">
        <w:t>9</w:t>
      </w:r>
      <w:r w:rsidRPr="007A0E36">
        <w:t>. Казанцев В.И., Васин В.Н. Трудовое право. М.: Академия. 2009.</w:t>
      </w:r>
    </w:p>
    <w:p w:rsidR="008B56AD" w:rsidRPr="007A0E36" w:rsidRDefault="00C73BEA" w:rsidP="007D14AB">
      <w:pPr>
        <w:pStyle w:val="aa"/>
        <w:ind w:left="0"/>
        <w:jc w:val="both"/>
      </w:pPr>
      <w:r w:rsidRPr="007A0E36">
        <w:t>20</w:t>
      </w:r>
      <w:r w:rsidR="008B56AD" w:rsidRPr="007A0E36">
        <w:t>. Гражданский кодекс РФ. Часть 1,2,3</w:t>
      </w:r>
      <w:r w:rsidRPr="007A0E36">
        <w:t>,4 Новосибирск. 2010</w:t>
      </w:r>
      <w:r w:rsidR="008B56AD" w:rsidRPr="007A0E36">
        <w:t>.</w:t>
      </w:r>
    </w:p>
    <w:p w:rsidR="008B56AD" w:rsidRPr="007A0E36" w:rsidRDefault="00C73BEA" w:rsidP="007D14AB">
      <w:pPr>
        <w:pStyle w:val="aa"/>
        <w:ind w:left="0"/>
        <w:jc w:val="both"/>
      </w:pPr>
      <w:r w:rsidRPr="007A0E36">
        <w:t>21</w:t>
      </w:r>
      <w:r w:rsidR="008B56AD" w:rsidRPr="007A0E36">
        <w:t xml:space="preserve">. </w:t>
      </w:r>
      <w:proofErr w:type="spellStart"/>
      <w:r w:rsidR="008B56AD" w:rsidRPr="007A0E36">
        <w:t>Гомола</w:t>
      </w:r>
      <w:proofErr w:type="spellEnd"/>
      <w:r w:rsidR="008B56AD" w:rsidRPr="007A0E36">
        <w:t xml:space="preserve"> А.И., </w:t>
      </w:r>
      <w:proofErr w:type="spellStart"/>
      <w:r w:rsidR="008B56AD" w:rsidRPr="007A0E36">
        <w:t>Гомола</w:t>
      </w:r>
      <w:proofErr w:type="spellEnd"/>
      <w:r w:rsidR="008B56AD" w:rsidRPr="007A0E36">
        <w:t xml:space="preserve"> И.А. Семейное право. М.: Академия. 2008.</w:t>
      </w:r>
    </w:p>
    <w:p w:rsidR="008B56AD" w:rsidRPr="007A0E36" w:rsidRDefault="00C73BEA" w:rsidP="007D14AB">
      <w:pPr>
        <w:pStyle w:val="aa"/>
        <w:ind w:left="0"/>
        <w:jc w:val="both"/>
      </w:pPr>
      <w:r w:rsidRPr="007A0E36">
        <w:t>22</w:t>
      </w:r>
      <w:r w:rsidR="008B56AD" w:rsidRPr="007A0E36">
        <w:t>. Кодекс РФ об административных правонарушениях. Москва. 20</w:t>
      </w:r>
      <w:r w:rsidRPr="007A0E36">
        <w:t>11</w:t>
      </w:r>
      <w:r w:rsidR="008B56AD" w:rsidRPr="007A0E36">
        <w:t>.</w:t>
      </w:r>
    </w:p>
    <w:p w:rsidR="008B56AD" w:rsidRPr="007A0E36" w:rsidRDefault="00C73BEA" w:rsidP="007D14AB">
      <w:pPr>
        <w:pStyle w:val="aa"/>
        <w:ind w:left="0"/>
        <w:jc w:val="both"/>
      </w:pPr>
      <w:r w:rsidRPr="007A0E36">
        <w:t>23</w:t>
      </w:r>
      <w:r w:rsidR="008B56AD" w:rsidRPr="007A0E36">
        <w:t>. Конституция РФ от 12 декабря 1993 года. Официальное издание. М. 2010.</w:t>
      </w:r>
    </w:p>
    <w:p w:rsidR="008B56AD" w:rsidRPr="007A0E36" w:rsidRDefault="00C73BEA" w:rsidP="007D14AB">
      <w:pPr>
        <w:pStyle w:val="aa"/>
        <w:ind w:left="0"/>
        <w:jc w:val="both"/>
      </w:pPr>
      <w:r w:rsidRPr="007A0E36">
        <w:t>24</w:t>
      </w:r>
      <w:r w:rsidR="008B56AD" w:rsidRPr="007A0E36">
        <w:t>.</w:t>
      </w:r>
      <w:r w:rsidR="00B70F20" w:rsidRPr="007A0E36">
        <w:t xml:space="preserve"> </w:t>
      </w:r>
      <w:proofErr w:type="spellStart"/>
      <w:r w:rsidR="008B56AD" w:rsidRPr="007A0E36">
        <w:t>Летушева</w:t>
      </w:r>
      <w:proofErr w:type="spellEnd"/>
      <w:r w:rsidR="008B56AD" w:rsidRPr="007A0E36">
        <w:t xml:space="preserve"> Н.И., </w:t>
      </w:r>
      <w:proofErr w:type="spellStart"/>
      <w:r w:rsidR="008B56AD" w:rsidRPr="007A0E36">
        <w:t>Летушева</w:t>
      </w:r>
      <w:proofErr w:type="spellEnd"/>
      <w:r w:rsidR="008B56AD" w:rsidRPr="007A0E36">
        <w:t xml:space="preserve"> М.В. Теория государства и </w:t>
      </w:r>
      <w:proofErr w:type="spellStart"/>
      <w:r w:rsidR="008B56AD" w:rsidRPr="007A0E36">
        <w:t>прва</w:t>
      </w:r>
      <w:proofErr w:type="spellEnd"/>
      <w:r w:rsidR="008B56AD" w:rsidRPr="007A0E36">
        <w:t>. М.: Академия. 2008.</w:t>
      </w:r>
    </w:p>
    <w:p w:rsidR="008B56AD" w:rsidRPr="007A0E36" w:rsidRDefault="00C73BEA" w:rsidP="007D14AB">
      <w:pPr>
        <w:pStyle w:val="aa"/>
        <w:ind w:left="0"/>
        <w:jc w:val="both"/>
      </w:pPr>
      <w:r w:rsidRPr="007A0E36">
        <w:t>25</w:t>
      </w:r>
      <w:r w:rsidR="008B56AD" w:rsidRPr="007A0E36">
        <w:t xml:space="preserve">. </w:t>
      </w:r>
      <w:proofErr w:type="spellStart"/>
      <w:r w:rsidR="008B56AD" w:rsidRPr="007A0E36">
        <w:t>Клименко</w:t>
      </w:r>
      <w:proofErr w:type="spellEnd"/>
      <w:r w:rsidR="008B56AD" w:rsidRPr="007A0E36">
        <w:t xml:space="preserve"> А.В., </w:t>
      </w:r>
      <w:proofErr w:type="spellStart"/>
      <w:r w:rsidR="008B56AD" w:rsidRPr="007A0E36">
        <w:t>Румынина</w:t>
      </w:r>
      <w:proofErr w:type="spellEnd"/>
      <w:r w:rsidR="008B56AD" w:rsidRPr="007A0E36">
        <w:t xml:space="preserve"> В.В. Теория государства и права. М.: Академия. 2008.</w:t>
      </w:r>
    </w:p>
    <w:p w:rsidR="008B56AD" w:rsidRPr="007A0E36" w:rsidRDefault="00C73BEA" w:rsidP="007D14AB">
      <w:pPr>
        <w:pStyle w:val="aa"/>
        <w:ind w:left="0"/>
        <w:jc w:val="both"/>
      </w:pPr>
      <w:r w:rsidRPr="007A0E36">
        <w:t>26</w:t>
      </w:r>
      <w:r w:rsidR="008B56AD" w:rsidRPr="007A0E36">
        <w:t xml:space="preserve">. Теория государства и права. Сост.: Дмитриев Ю.А. М.: </w:t>
      </w:r>
      <w:proofErr w:type="spellStart"/>
      <w:r w:rsidR="008B56AD" w:rsidRPr="007A0E36">
        <w:t>Эксмо</w:t>
      </w:r>
      <w:proofErr w:type="spellEnd"/>
      <w:r w:rsidR="008B56AD" w:rsidRPr="007A0E36">
        <w:t>. 2006.</w:t>
      </w:r>
    </w:p>
    <w:p w:rsidR="008B56AD" w:rsidRPr="007A0E36" w:rsidRDefault="00C73BEA" w:rsidP="007D14AB">
      <w:pPr>
        <w:pStyle w:val="aa"/>
        <w:ind w:left="0"/>
        <w:jc w:val="both"/>
      </w:pPr>
      <w:r w:rsidRPr="007A0E36">
        <w:t>27</w:t>
      </w:r>
      <w:r w:rsidR="008B56AD" w:rsidRPr="007A0E36">
        <w:t xml:space="preserve">. </w:t>
      </w:r>
      <w:proofErr w:type="spellStart"/>
      <w:r w:rsidR="008B56AD" w:rsidRPr="007A0E36">
        <w:t>Арбузкин</w:t>
      </w:r>
      <w:proofErr w:type="spellEnd"/>
      <w:r w:rsidR="008B56AD" w:rsidRPr="007A0E36">
        <w:t>. Обществознание</w:t>
      </w:r>
    </w:p>
    <w:p w:rsidR="00897EA5" w:rsidRPr="007A0E36" w:rsidRDefault="00C73BEA" w:rsidP="007D14AB">
      <w:pPr>
        <w:pStyle w:val="aa"/>
        <w:ind w:left="0"/>
        <w:jc w:val="both"/>
      </w:pPr>
      <w:r w:rsidRPr="007A0E36">
        <w:t>28</w:t>
      </w:r>
      <w:r w:rsidR="00897EA5" w:rsidRPr="007A0E36">
        <w:t xml:space="preserve">. Баранов П.А., Воронцов А.В. Обществознание. Полный справочник для подготовки к ЕГЭ. М.: </w:t>
      </w:r>
      <w:proofErr w:type="spellStart"/>
      <w:r w:rsidR="00897EA5" w:rsidRPr="007A0E36">
        <w:t>Астрель</w:t>
      </w:r>
      <w:proofErr w:type="spellEnd"/>
      <w:r w:rsidR="00897EA5" w:rsidRPr="007A0E36">
        <w:t>. 2013.</w:t>
      </w:r>
    </w:p>
    <w:p w:rsidR="00897EA5" w:rsidRPr="007A0E36" w:rsidRDefault="00C73BEA" w:rsidP="007D14AB">
      <w:pPr>
        <w:pStyle w:val="aa"/>
        <w:ind w:left="0"/>
        <w:jc w:val="both"/>
      </w:pPr>
      <w:r w:rsidRPr="007A0E36">
        <w:t>29</w:t>
      </w:r>
      <w:r w:rsidR="00897EA5" w:rsidRPr="007A0E36">
        <w:t xml:space="preserve">. Баранов П.А., Воронцов А.В. Обществознание. Полный справочник подготовки к ГИА. М.: </w:t>
      </w:r>
      <w:proofErr w:type="spellStart"/>
      <w:r w:rsidR="00897EA5" w:rsidRPr="007A0E36">
        <w:t>Астрель</w:t>
      </w:r>
      <w:proofErr w:type="spellEnd"/>
      <w:r w:rsidR="00897EA5" w:rsidRPr="007A0E36">
        <w:t>. 2013.</w:t>
      </w:r>
    </w:p>
    <w:p w:rsidR="00C73BEA" w:rsidRPr="007A0E36" w:rsidRDefault="00C73BEA" w:rsidP="007D14AB">
      <w:pPr>
        <w:pStyle w:val="aa"/>
        <w:ind w:left="0"/>
        <w:jc w:val="both"/>
        <w:rPr>
          <w:shd w:val="clear" w:color="auto" w:fill="FFFFFF"/>
        </w:rPr>
      </w:pPr>
      <w:r w:rsidRPr="007A0E36">
        <w:t xml:space="preserve">30. </w:t>
      </w:r>
      <w:r w:rsidRPr="007A0E36">
        <w:rPr>
          <w:shd w:val="clear" w:color="auto" w:fill="FFFFFF"/>
        </w:rPr>
        <w:t xml:space="preserve">Уголовно-процессуальный кодекс РФ (УПК РФ) от 18.12.2001 N 174-ФЗ (с изменениями </w:t>
      </w:r>
      <w:r w:rsidRPr="007A0E36">
        <w:t>от 28.07.2012</w:t>
      </w:r>
      <w:r w:rsidRPr="007A0E36">
        <w:rPr>
          <w:rStyle w:val="apple-converted-space"/>
        </w:rPr>
        <w:t> </w:t>
      </w:r>
      <w:hyperlink r:id="rId7" w:history="1">
        <w:r w:rsidRPr="007A0E36">
          <w:rPr>
            <w:rStyle w:val="ad"/>
            <w:color w:val="auto"/>
            <w:u w:val="none"/>
          </w:rPr>
          <w:t>N 141-ФЗ</w:t>
        </w:r>
      </w:hyperlink>
      <w:r w:rsidRPr="007A0E36">
        <w:t>,</w:t>
      </w:r>
      <w:r w:rsidRPr="007A0E36">
        <w:rPr>
          <w:rStyle w:val="apple-converted-space"/>
        </w:rPr>
        <w:t> </w:t>
      </w:r>
      <w:hyperlink r:id="rId8" w:history="1">
        <w:r w:rsidRPr="007A0E36">
          <w:rPr>
            <w:rStyle w:val="ad"/>
            <w:color w:val="auto"/>
            <w:u w:val="none"/>
          </w:rPr>
          <w:t>N 142-ФЗ</w:t>
        </w:r>
      </w:hyperlink>
      <w:r w:rsidRPr="007A0E36">
        <w:rPr>
          <w:rStyle w:val="apple-converted-space"/>
        </w:rPr>
        <w:t> </w:t>
      </w:r>
      <w:r w:rsidRPr="007A0E36">
        <w:t>и</w:t>
      </w:r>
      <w:r w:rsidRPr="007A0E36">
        <w:rPr>
          <w:rStyle w:val="apple-converted-space"/>
        </w:rPr>
        <w:t> </w:t>
      </w:r>
      <w:hyperlink r:id="rId9" w:history="1">
        <w:r w:rsidRPr="007A0E36">
          <w:rPr>
            <w:rStyle w:val="ad"/>
            <w:color w:val="auto"/>
            <w:u w:val="none"/>
          </w:rPr>
          <w:t>N 143-ФЗ</w:t>
        </w:r>
      </w:hyperlink>
      <w:r w:rsidRPr="007A0E36">
        <w:rPr>
          <w:shd w:val="clear" w:color="auto" w:fill="FFFFFF"/>
        </w:rPr>
        <w:t>)</w:t>
      </w:r>
    </w:p>
    <w:p w:rsidR="00C73BEA" w:rsidRPr="007A0E36" w:rsidRDefault="00C73BEA" w:rsidP="00591B81">
      <w:pPr>
        <w:pStyle w:val="a3"/>
      </w:pPr>
      <w:r w:rsidRPr="007A0E36">
        <w:t xml:space="preserve">31. Трудовой кодекс Российской Федерации. М.: Проспект, </w:t>
      </w:r>
      <w:proofErr w:type="spellStart"/>
      <w:r w:rsidRPr="007A0E36">
        <w:t>КноРус</w:t>
      </w:r>
      <w:proofErr w:type="spellEnd"/>
      <w:r w:rsidRPr="007A0E36">
        <w:t>. 2011.</w:t>
      </w:r>
    </w:p>
    <w:p w:rsidR="00C73BEA" w:rsidRPr="007A0E36" w:rsidRDefault="00C73BEA" w:rsidP="007D14AB">
      <w:pPr>
        <w:pStyle w:val="aa"/>
        <w:ind w:left="0"/>
        <w:jc w:val="both"/>
      </w:pPr>
      <w:r w:rsidRPr="007A0E36">
        <w:t xml:space="preserve">32. Комментарий к Уголовному кодексу Российской Федерации (постатейный) / Под ред. А.А. Чекалина, В.Т. Томина, В.В. </w:t>
      </w:r>
      <w:proofErr w:type="spellStart"/>
      <w:r w:rsidRPr="007A0E36">
        <w:t>Сверчкова</w:t>
      </w:r>
      <w:proofErr w:type="spellEnd"/>
      <w:r w:rsidRPr="007A0E36">
        <w:t xml:space="preserve">. – 4-е издание, переработанное и дополненное. – М.: </w:t>
      </w:r>
      <w:proofErr w:type="spellStart"/>
      <w:r w:rsidRPr="007A0E36">
        <w:t>Юрайт-Издат</w:t>
      </w:r>
      <w:proofErr w:type="spellEnd"/>
      <w:r w:rsidRPr="007A0E36">
        <w:t>, 2007.</w:t>
      </w:r>
    </w:p>
    <w:p w:rsidR="00591B81" w:rsidRPr="007A0E36" w:rsidRDefault="00591B81" w:rsidP="007D14AB">
      <w:pPr>
        <w:pStyle w:val="aa"/>
        <w:ind w:left="0"/>
        <w:jc w:val="both"/>
      </w:pPr>
      <w:r w:rsidRPr="007A0E36">
        <w:t xml:space="preserve">33. </w:t>
      </w:r>
      <w:r w:rsidRPr="007A0E36">
        <w:rPr>
          <w:color w:val="000000"/>
        </w:rPr>
        <w:t>Семейный кодекс Российской Федерации от 29.12.1995 № 223-ФЗ</w:t>
      </w:r>
      <w:bookmarkStart w:id="0" w:name="p15"/>
      <w:bookmarkEnd w:id="0"/>
      <w:r w:rsidRPr="007A0E36">
        <w:rPr>
          <w:color w:val="000000"/>
        </w:rPr>
        <w:t xml:space="preserve"> (в ред. от 12.11.2012 г.)</w:t>
      </w:r>
    </w:p>
    <w:p w:rsidR="006F0714" w:rsidRPr="007A0E36" w:rsidRDefault="006F0714" w:rsidP="003C76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FB8" w:rsidRPr="007A0E36" w:rsidRDefault="00896FB8" w:rsidP="003C76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6C2" w:rsidRPr="007A0E36" w:rsidRDefault="007D14AB" w:rsidP="003C76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A0E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5.4 Перечень технических средств обучения кабинета:</w:t>
      </w:r>
    </w:p>
    <w:p w:rsidR="007D14AB" w:rsidRPr="007A0E36" w:rsidRDefault="007D14AB" w:rsidP="007D1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E36">
        <w:rPr>
          <w:rFonts w:ascii="Times New Roman" w:eastAsia="Times New Roman" w:hAnsi="Times New Roman" w:cs="Times New Roman"/>
          <w:sz w:val="24"/>
          <w:szCs w:val="24"/>
        </w:rPr>
        <w:t>Мультимедиапроектор</w:t>
      </w:r>
      <w:proofErr w:type="spellEnd"/>
    </w:p>
    <w:p w:rsidR="007D14AB" w:rsidRPr="007A0E36" w:rsidRDefault="00FB0886" w:rsidP="00FF4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A0E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5.6 перечень цифровых информационных ресурсов:</w:t>
      </w:r>
    </w:p>
    <w:p w:rsidR="00FB0886" w:rsidRPr="007A0E36" w:rsidRDefault="0041090F" w:rsidP="00550F5B">
      <w:pPr>
        <w:pStyle w:val="aa"/>
        <w:keepNext/>
        <w:numPr>
          <w:ilvl w:val="0"/>
          <w:numId w:val="4"/>
        </w:numPr>
        <w:ind w:left="0" w:firstLine="0"/>
        <w:contextualSpacing/>
        <w:jc w:val="both"/>
        <w:outlineLvl w:val="0"/>
        <w:rPr>
          <w:bCs/>
          <w:kern w:val="36"/>
        </w:rPr>
      </w:pPr>
      <w:proofErr w:type="gramStart"/>
      <w:r w:rsidRPr="007A0E36">
        <w:rPr>
          <w:bCs/>
          <w:kern w:val="36"/>
          <w:lang w:val="en-US"/>
        </w:rPr>
        <w:lastRenderedPageBreak/>
        <w:t>www</w:t>
      </w:r>
      <w:proofErr w:type="gramEnd"/>
      <w:r w:rsidRPr="007A0E36">
        <w:rPr>
          <w:bCs/>
          <w:kern w:val="36"/>
        </w:rPr>
        <w:t>.</w:t>
      </w:r>
      <w:r w:rsidRPr="007A0E36">
        <w:t xml:space="preserve"> </w:t>
      </w:r>
      <w:proofErr w:type="spellStart"/>
      <w:r w:rsidRPr="007A0E36">
        <w:rPr>
          <w:bCs/>
          <w:kern w:val="36"/>
        </w:rPr>
        <w:t>school-collection.edu.ru</w:t>
      </w:r>
      <w:proofErr w:type="spellEnd"/>
      <w:r w:rsidRPr="007A0E36">
        <w:rPr>
          <w:bCs/>
          <w:kern w:val="36"/>
        </w:rPr>
        <w:t xml:space="preserve"> - </w:t>
      </w:r>
      <w:r w:rsidR="00FB0886" w:rsidRPr="007A0E36">
        <w:rPr>
          <w:bCs/>
          <w:kern w:val="36"/>
        </w:rPr>
        <w:t>Единая коллекция цифровых образовательных ресурсов</w:t>
      </w:r>
      <w:r w:rsidRPr="007A0E36">
        <w:rPr>
          <w:bCs/>
          <w:kern w:val="36"/>
        </w:rPr>
        <w:t>/</w:t>
      </w:r>
    </w:p>
    <w:p w:rsidR="00FB0886" w:rsidRPr="007A0E36" w:rsidRDefault="002D06DE" w:rsidP="00550F5B">
      <w:pPr>
        <w:pStyle w:val="aa"/>
        <w:keepNext/>
        <w:numPr>
          <w:ilvl w:val="0"/>
          <w:numId w:val="4"/>
        </w:numPr>
        <w:ind w:left="0" w:firstLine="0"/>
        <w:contextualSpacing/>
        <w:jc w:val="both"/>
        <w:outlineLvl w:val="0"/>
        <w:rPr>
          <w:bCs/>
          <w:kern w:val="36"/>
        </w:rPr>
      </w:pPr>
      <w:hyperlink r:id="rId10" w:history="1">
        <w:r w:rsidR="00FB0886" w:rsidRPr="007A0E36">
          <w:rPr>
            <w:rStyle w:val="ad"/>
            <w:bCs/>
            <w:color w:val="auto"/>
            <w:kern w:val="36"/>
            <w:u w:val="none"/>
            <w:lang w:val="en-US"/>
          </w:rPr>
          <w:t>www</w:t>
        </w:r>
        <w:r w:rsidR="00FB0886" w:rsidRPr="007A0E36">
          <w:rPr>
            <w:rStyle w:val="ad"/>
            <w:bCs/>
            <w:color w:val="auto"/>
            <w:kern w:val="36"/>
            <w:u w:val="none"/>
          </w:rPr>
          <w:t>.56.</w:t>
        </w:r>
        <w:proofErr w:type="spellStart"/>
        <w:r w:rsidR="00FB0886" w:rsidRPr="007A0E36">
          <w:rPr>
            <w:rStyle w:val="ad"/>
            <w:bCs/>
            <w:color w:val="auto"/>
            <w:kern w:val="36"/>
            <w:u w:val="none"/>
            <w:lang w:val="en-US"/>
          </w:rPr>
          <w:t>gibdd</w:t>
        </w:r>
        <w:proofErr w:type="spellEnd"/>
        <w:r w:rsidR="00FB0886" w:rsidRPr="007A0E36">
          <w:rPr>
            <w:rStyle w:val="ad"/>
            <w:bCs/>
            <w:color w:val="auto"/>
            <w:kern w:val="36"/>
            <w:u w:val="none"/>
          </w:rPr>
          <w:t>.</w:t>
        </w:r>
        <w:proofErr w:type="spellStart"/>
        <w:r w:rsidR="00FB0886" w:rsidRPr="007A0E36">
          <w:rPr>
            <w:rStyle w:val="ad"/>
            <w:bCs/>
            <w:color w:val="auto"/>
            <w:kern w:val="36"/>
            <w:u w:val="none"/>
            <w:lang w:val="en-US"/>
          </w:rPr>
          <w:t>ru</w:t>
        </w:r>
        <w:proofErr w:type="spellEnd"/>
      </w:hyperlink>
      <w:r w:rsidR="00FB0886" w:rsidRPr="007A0E36">
        <w:rPr>
          <w:bCs/>
          <w:kern w:val="36"/>
        </w:rPr>
        <w:t xml:space="preserve"> – Управление ГИБДД по Оренбургской области.</w:t>
      </w:r>
    </w:p>
    <w:p w:rsidR="00FB0886" w:rsidRPr="007A0E36" w:rsidRDefault="002D06DE" w:rsidP="00550F5B">
      <w:pPr>
        <w:pStyle w:val="aa"/>
        <w:keepNext/>
        <w:numPr>
          <w:ilvl w:val="0"/>
          <w:numId w:val="4"/>
        </w:numPr>
        <w:ind w:left="0" w:firstLine="0"/>
        <w:contextualSpacing/>
        <w:jc w:val="both"/>
        <w:outlineLvl w:val="0"/>
        <w:rPr>
          <w:bCs/>
          <w:kern w:val="36"/>
        </w:rPr>
      </w:pPr>
      <w:hyperlink r:id="rId11" w:history="1">
        <w:r w:rsidR="00FB0886" w:rsidRPr="007A0E36">
          <w:rPr>
            <w:rStyle w:val="ad"/>
            <w:bCs/>
            <w:color w:val="auto"/>
            <w:kern w:val="36"/>
            <w:u w:val="none"/>
            <w:lang w:val="en-US"/>
          </w:rPr>
          <w:t>www</w:t>
        </w:r>
        <w:r w:rsidR="00FB0886" w:rsidRPr="007A0E36">
          <w:rPr>
            <w:rStyle w:val="ad"/>
            <w:bCs/>
            <w:color w:val="auto"/>
            <w:kern w:val="36"/>
            <w:u w:val="none"/>
          </w:rPr>
          <w:t>.</w:t>
        </w:r>
        <w:proofErr w:type="spellStart"/>
        <w:r w:rsidR="00FB0886" w:rsidRPr="007A0E36">
          <w:rPr>
            <w:rStyle w:val="ad"/>
            <w:bCs/>
            <w:color w:val="auto"/>
            <w:kern w:val="36"/>
            <w:u w:val="none"/>
            <w:lang w:val="en-US"/>
          </w:rPr>
          <w:t>fms</w:t>
        </w:r>
        <w:proofErr w:type="spellEnd"/>
        <w:r w:rsidR="00FB0886" w:rsidRPr="007A0E36">
          <w:rPr>
            <w:rStyle w:val="ad"/>
            <w:bCs/>
            <w:color w:val="auto"/>
            <w:kern w:val="36"/>
            <w:u w:val="none"/>
          </w:rPr>
          <w:t>.</w:t>
        </w:r>
        <w:proofErr w:type="spellStart"/>
        <w:r w:rsidR="00FB0886" w:rsidRPr="007A0E36">
          <w:rPr>
            <w:rStyle w:val="ad"/>
            <w:bCs/>
            <w:color w:val="auto"/>
            <w:kern w:val="36"/>
            <w:u w:val="none"/>
            <w:lang w:val="en-US"/>
          </w:rPr>
          <w:t>gov</w:t>
        </w:r>
        <w:proofErr w:type="spellEnd"/>
        <w:r w:rsidR="00FB0886" w:rsidRPr="007A0E36">
          <w:rPr>
            <w:rStyle w:val="ad"/>
            <w:bCs/>
            <w:color w:val="auto"/>
            <w:kern w:val="36"/>
            <w:u w:val="none"/>
          </w:rPr>
          <w:t>.</w:t>
        </w:r>
        <w:proofErr w:type="spellStart"/>
        <w:r w:rsidR="00FB0886" w:rsidRPr="007A0E36">
          <w:rPr>
            <w:rStyle w:val="ad"/>
            <w:bCs/>
            <w:color w:val="auto"/>
            <w:kern w:val="36"/>
            <w:u w:val="none"/>
            <w:lang w:val="en-US"/>
          </w:rPr>
          <w:t>ru</w:t>
        </w:r>
        <w:proofErr w:type="spellEnd"/>
      </w:hyperlink>
      <w:r w:rsidR="00FB0886" w:rsidRPr="007A0E36">
        <w:rPr>
          <w:bCs/>
          <w:kern w:val="36"/>
        </w:rPr>
        <w:t xml:space="preserve"> – Управление Федеральной миграционной службы.</w:t>
      </w:r>
    </w:p>
    <w:p w:rsidR="00FB0886" w:rsidRPr="007A0E36" w:rsidRDefault="002D06DE" w:rsidP="00550F5B">
      <w:pPr>
        <w:pStyle w:val="aa"/>
        <w:keepNext/>
        <w:numPr>
          <w:ilvl w:val="0"/>
          <w:numId w:val="4"/>
        </w:numPr>
        <w:ind w:left="0" w:firstLine="0"/>
        <w:contextualSpacing/>
        <w:jc w:val="both"/>
        <w:outlineLvl w:val="0"/>
        <w:rPr>
          <w:bCs/>
          <w:kern w:val="36"/>
        </w:rPr>
      </w:pPr>
      <w:hyperlink r:id="rId12" w:history="1">
        <w:r w:rsidR="00FB0886" w:rsidRPr="007A0E36">
          <w:rPr>
            <w:rStyle w:val="ad"/>
            <w:bCs/>
            <w:color w:val="auto"/>
            <w:kern w:val="36"/>
            <w:u w:val="none"/>
            <w:lang w:val="en-US"/>
          </w:rPr>
          <w:t>www</w:t>
        </w:r>
        <w:r w:rsidR="00FB0886" w:rsidRPr="007A0E36">
          <w:rPr>
            <w:rStyle w:val="ad"/>
            <w:bCs/>
            <w:color w:val="auto"/>
            <w:kern w:val="36"/>
            <w:u w:val="none"/>
          </w:rPr>
          <w:t>.</w:t>
        </w:r>
        <w:proofErr w:type="spellStart"/>
        <w:r w:rsidR="00FB0886" w:rsidRPr="007A0E36">
          <w:rPr>
            <w:rStyle w:val="ad"/>
            <w:bCs/>
            <w:color w:val="auto"/>
            <w:kern w:val="36"/>
            <w:u w:val="none"/>
            <w:lang w:val="en-US"/>
          </w:rPr>
          <w:t>vkp</w:t>
        </w:r>
        <w:proofErr w:type="spellEnd"/>
        <w:r w:rsidR="00FB0886" w:rsidRPr="007A0E36">
          <w:rPr>
            <w:rStyle w:val="ad"/>
            <w:bCs/>
            <w:color w:val="auto"/>
            <w:kern w:val="36"/>
            <w:u w:val="none"/>
          </w:rPr>
          <w:t>-</w:t>
        </w:r>
        <w:r w:rsidR="00FB0886" w:rsidRPr="007A0E36">
          <w:rPr>
            <w:rStyle w:val="ad"/>
            <w:bCs/>
            <w:color w:val="auto"/>
            <w:kern w:val="36"/>
            <w:u w:val="none"/>
            <w:lang w:val="en-US"/>
          </w:rPr>
          <w:t>online</w:t>
        </w:r>
        <w:r w:rsidR="00FB0886" w:rsidRPr="007A0E36">
          <w:rPr>
            <w:rStyle w:val="ad"/>
            <w:bCs/>
            <w:color w:val="auto"/>
            <w:kern w:val="36"/>
            <w:u w:val="none"/>
          </w:rPr>
          <w:t>.</w:t>
        </w:r>
        <w:proofErr w:type="spellStart"/>
        <w:r w:rsidR="00FB0886" w:rsidRPr="007A0E36">
          <w:rPr>
            <w:rStyle w:val="ad"/>
            <w:bCs/>
            <w:color w:val="auto"/>
            <w:kern w:val="36"/>
            <w:u w:val="none"/>
            <w:lang w:val="en-US"/>
          </w:rPr>
          <w:t>ru</w:t>
        </w:r>
        <w:proofErr w:type="spellEnd"/>
      </w:hyperlink>
      <w:r w:rsidR="00FB0886" w:rsidRPr="007A0E36">
        <w:rPr>
          <w:bCs/>
          <w:kern w:val="36"/>
        </w:rPr>
        <w:t xml:space="preserve"> – правовая консультация для бухгалтеров и кадровиков; консультации по вопросам трудового и </w:t>
      </w:r>
      <w:r w:rsidR="00FF43B4" w:rsidRPr="007A0E36">
        <w:rPr>
          <w:bCs/>
          <w:kern w:val="36"/>
        </w:rPr>
        <w:tab/>
      </w:r>
      <w:r w:rsidR="00FB0886" w:rsidRPr="007A0E36">
        <w:rPr>
          <w:bCs/>
          <w:kern w:val="36"/>
        </w:rPr>
        <w:t xml:space="preserve">финансового </w:t>
      </w:r>
      <w:r w:rsidR="006A1E29" w:rsidRPr="007A0E36">
        <w:rPr>
          <w:bCs/>
          <w:kern w:val="36"/>
        </w:rPr>
        <w:tab/>
      </w:r>
      <w:r w:rsidR="00FB0886" w:rsidRPr="007A0E36">
        <w:rPr>
          <w:bCs/>
          <w:kern w:val="36"/>
        </w:rPr>
        <w:t>законодательства.</w:t>
      </w:r>
    </w:p>
    <w:p w:rsidR="00FB0886" w:rsidRPr="007A0E36" w:rsidRDefault="002D06DE" w:rsidP="00550F5B">
      <w:pPr>
        <w:pStyle w:val="aa"/>
        <w:keepNext/>
        <w:numPr>
          <w:ilvl w:val="0"/>
          <w:numId w:val="4"/>
        </w:numPr>
        <w:ind w:left="0" w:firstLine="0"/>
        <w:contextualSpacing/>
        <w:jc w:val="both"/>
        <w:outlineLvl w:val="0"/>
        <w:rPr>
          <w:bCs/>
          <w:kern w:val="36"/>
        </w:rPr>
      </w:pPr>
      <w:hyperlink r:id="rId13" w:history="1">
        <w:r w:rsidR="00FB0886" w:rsidRPr="007A0E36">
          <w:rPr>
            <w:rStyle w:val="ad"/>
            <w:bCs/>
            <w:color w:val="auto"/>
            <w:kern w:val="36"/>
            <w:u w:val="none"/>
            <w:lang w:val="en-US"/>
          </w:rPr>
          <w:t>www</w:t>
        </w:r>
        <w:r w:rsidR="00FB0886" w:rsidRPr="007A0E36">
          <w:rPr>
            <w:rStyle w:val="ad"/>
            <w:bCs/>
            <w:color w:val="auto"/>
            <w:kern w:val="36"/>
            <w:u w:val="none"/>
          </w:rPr>
          <w:t>.</w:t>
        </w:r>
        <w:proofErr w:type="spellStart"/>
        <w:r w:rsidR="00FB0886" w:rsidRPr="007A0E36">
          <w:rPr>
            <w:rStyle w:val="ad"/>
            <w:bCs/>
            <w:color w:val="auto"/>
            <w:kern w:val="36"/>
            <w:u w:val="none"/>
            <w:lang w:val="en-US"/>
          </w:rPr>
          <w:t>trudvsem</w:t>
        </w:r>
        <w:proofErr w:type="spellEnd"/>
        <w:r w:rsidR="00FB0886" w:rsidRPr="007A0E36">
          <w:rPr>
            <w:rStyle w:val="ad"/>
            <w:bCs/>
            <w:color w:val="auto"/>
            <w:kern w:val="36"/>
            <w:u w:val="none"/>
          </w:rPr>
          <w:t>.</w:t>
        </w:r>
        <w:proofErr w:type="spellStart"/>
        <w:r w:rsidR="00FB0886" w:rsidRPr="007A0E36">
          <w:rPr>
            <w:rStyle w:val="ad"/>
            <w:bCs/>
            <w:color w:val="auto"/>
            <w:kern w:val="36"/>
            <w:u w:val="none"/>
            <w:lang w:val="en-US"/>
          </w:rPr>
          <w:t>ru</w:t>
        </w:r>
        <w:proofErr w:type="spellEnd"/>
      </w:hyperlink>
      <w:r w:rsidR="00FB0886" w:rsidRPr="007A0E36">
        <w:rPr>
          <w:bCs/>
          <w:kern w:val="36"/>
        </w:rPr>
        <w:t xml:space="preserve"> – полная база трудовых вакансий по всей России.</w:t>
      </w:r>
    </w:p>
    <w:p w:rsidR="00FB0886" w:rsidRPr="007A0E36" w:rsidRDefault="002D06DE" w:rsidP="00550F5B">
      <w:pPr>
        <w:pStyle w:val="aa"/>
        <w:keepNext/>
        <w:numPr>
          <w:ilvl w:val="0"/>
          <w:numId w:val="4"/>
        </w:numPr>
        <w:ind w:left="0" w:firstLine="0"/>
        <w:contextualSpacing/>
        <w:jc w:val="both"/>
        <w:outlineLvl w:val="0"/>
        <w:rPr>
          <w:bCs/>
          <w:kern w:val="36"/>
        </w:rPr>
      </w:pPr>
      <w:hyperlink r:id="rId14" w:history="1">
        <w:r w:rsidR="00FB0886" w:rsidRPr="007A0E36">
          <w:rPr>
            <w:rStyle w:val="ad"/>
            <w:bCs/>
            <w:color w:val="auto"/>
            <w:kern w:val="36"/>
            <w:u w:val="none"/>
            <w:lang w:val="en-US"/>
          </w:rPr>
          <w:t>www</w:t>
        </w:r>
        <w:r w:rsidR="00FB0886" w:rsidRPr="007A0E36">
          <w:rPr>
            <w:rStyle w:val="ad"/>
            <w:bCs/>
            <w:color w:val="auto"/>
            <w:kern w:val="36"/>
            <w:u w:val="none"/>
          </w:rPr>
          <w:t>.</w:t>
        </w:r>
        <w:r w:rsidR="00FB0886" w:rsidRPr="007A0E36">
          <w:rPr>
            <w:rStyle w:val="ad"/>
            <w:bCs/>
            <w:color w:val="auto"/>
            <w:kern w:val="36"/>
            <w:u w:val="none"/>
            <w:lang w:val="en-US"/>
          </w:rPr>
          <w:t>berg</w:t>
        </w:r>
        <w:r w:rsidR="00FB0886" w:rsidRPr="007A0E36">
          <w:rPr>
            <w:rStyle w:val="ad"/>
            <w:bCs/>
            <w:color w:val="auto"/>
            <w:kern w:val="36"/>
            <w:u w:val="none"/>
          </w:rPr>
          <w:t>.</w:t>
        </w:r>
        <w:r w:rsidR="00FB0886" w:rsidRPr="007A0E36">
          <w:rPr>
            <w:rStyle w:val="ad"/>
            <w:bCs/>
            <w:color w:val="auto"/>
            <w:kern w:val="36"/>
            <w:u w:val="none"/>
            <w:lang w:val="en-US"/>
          </w:rPr>
          <w:t>orb</w:t>
        </w:r>
        <w:r w:rsidR="00FB0886" w:rsidRPr="007A0E36">
          <w:rPr>
            <w:rStyle w:val="ad"/>
            <w:bCs/>
            <w:color w:val="auto"/>
            <w:kern w:val="36"/>
            <w:u w:val="none"/>
          </w:rPr>
          <w:t>.</w:t>
        </w:r>
        <w:proofErr w:type="spellStart"/>
        <w:r w:rsidR="00FB0886" w:rsidRPr="007A0E36">
          <w:rPr>
            <w:rStyle w:val="ad"/>
            <w:bCs/>
            <w:color w:val="auto"/>
            <w:kern w:val="36"/>
            <w:u w:val="none"/>
            <w:lang w:val="en-US"/>
          </w:rPr>
          <w:t>ru</w:t>
        </w:r>
        <w:proofErr w:type="spellEnd"/>
      </w:hyperlink>
      <w:r w:rsidR="00FB0886" w:rsidRPr="007A0E36">
        <w:rPr>
          <w:bCs/>
          <w:kern w:val="36"/>
        </w:rPr>
        <w:t xml:space="preserve"> – личный </w:t>
      </w:r>
      <w:proofErr w:type="spellStart"/>
      <w:r w:rsidR="00FB0886" w:rsidRPr="007A0E36">
        <w:rPr>
          <w:bCs/>
          <w:kern w:val="36"/>
        </w:rPr>
        <w:t>блог</w:t>
      </w:r>
      <w:proofErr w:type="spellEnd"/>
      <w:r w:rsidR="00FB0886" w:rsidRPr="007A0E36">
        <w:rPr>
          <w:bCs/>
          <w:kern w:val="36"/>
        </w:rPr>
        <w:t xml:space="preserve"> губернатора Оренбургской области Юрия Берга.</w:t>
      </w:r>
    </w:p>
    <w:p w:rsidR="00FB0886" w:rsidRPr="007A0E36" w:rsidRDefault="002D06DE" w:rsidP="00550F5B">
      <w:pPr>
        <w:pStyle w:val="aa"/>
        <w:keepNext/>
        <w:numPr>
          <w:ilvl w:val="0"/>
          <w:numId w:val="4"/>
        </w:numPr>
        <w:ind w:left="0" w:firstLine="0"/>
        <w:contextualSpacing/>
        <w:jc w:val="both"/>
        <w:outlineLvl w:val="0"/>
        <w:rPr>
          <w:bCs/>
          <w:kern w:val="36"/>
        </w:rPr>
      </w:pPr>
      <w:hyperlink r:id="rId15" w:history="1">
        <w:r w:rsidR="00FB0886" w:rsidRPr="007A0E36">
          <w:rPr>
            <w:rStyle w:val="ad"/>
            <w:bCs/>
            <w:color w:val="auto"/>
            <w:kern w:val="36"/>
            <w:u w:val="none"/>
            <w:lang w:val="en-US"/>
          </w:rPr>
          <w:t>www</w:t>
        </w:r>
        <w:r w:rsidR="00FB0886" w:rsidRPr="007A0E36">
          <w:rPr>
            <w:rStyle w:val="ad"/>
            <w:bCs/>
            <w:color w:val="auto"/>
            <w:kern w:val="36"/>
            <w:u w:val="none"/>
          </w:rPr>
          <w:t>.</w:t>
        </w:r>
        <w:proofErr w:type="spellStart"/>
        <w:r w:rsidR="00FB0886" w:rsidRPr="007A0E36">
          <w:rPr>
            <w:rStyle w:val="ad"/>
            <w:bCs/>
            <w:color w:val="auto"/>
            <w:kern w:val="36"/>
            <w:u w:val="none"/>
            <w:lang w:val="en-US"/>
          </w:rPr>
          <w:t>orenburg</w:t>
        </w:r>
        <w:proofErr w:type="spellEnd"/>
        <w:r w:rsidR="00FB0886" w:rsidRPr="007A0E36">
          <w:rPr>
            <w:rStyle w:val="ad"/>
            <w:bCs/>
            <w:color w:val="auto"/>
            <w:kern w:val="36"/>
            <w:u w:val="none"/>
          </w:rPr>
          <w:t>.</w:t>
        </w:r>
        <w:proofErr w:type="spellStart"/>
        <w:r w:rsidR="00FB0886" w:rsidRPr="007A0E36">
          <w:rPr>
            <w:rStyle w:val="ad"/>
            <w:bCs/>
            <w:color w:val="auto"/>
            <w:kern w:val="36"/>
            <w:u w:val="none"/>
            <w:lang w:val="en-US"/>
          </w:rPr>
          <w:t>gov</w:t>
        </w:r>
        <w:proofErr w:type="spellEnd"/>
        <w:r w:rsidR="00FB0886" w:rsidRPr="007A0E36">
          <w:rPr>
            <w:rStyle w:val="ad"/>
            <w:bCs/>
            <w:color w:val="auto"/>
            <w:kern w:val="36"/>
            <w:u w:val="none"/>
          </w:rPr>
          <w:t>.</w:t>
        </w:r>
        <w:proofErr w:type="spellStart"/>
        <w:r w:rsidR="00FB0886" w:rsidRPr="007A0E36">
          <w:rPr>
            <w:rStyle w:val="ad"/>
            <w:bCs/>
            <w:color w:val="auto"/>
            <w:kern w:val="36"/>
            <w:u w:val="none"/>
            <w:lang w:val="en-US"/>
          </w:rPr>
          <w:t>ru</w:t>
        </w:r>
        <w:proofErr w:type="spellEnd"/>
      </w:hyperlink>
      <w:r w:rsidR="00FB0886" w:rsidRPr="007A0E36">
        <w:rPr>
          <w:bCs/>
          <w:kern w:val="36"/>
        </w:rPr>
        <w:t xml:space="preserve"> – Портал Правительства Оренбургской области.</w:t>
      </w:r>
    </w:p>
    <w:p w:rsidR="00FB0886" w:rsidRPr="007A0E36" w:rsidRDefault="002D06DE" w:rsidP="00550F5B">
      <w:pPr>
        <w:pStyle w:val="aa"/>
        <w:keepNext/>
        <w:numPr>
          <w:ilvl w:val="0"/>
          <w:numId w:val="4"/>
        </w:numPr>
        <w:ind w:left="0" w:firstLine="0"/>
        <w:contextualSpacing/>
        <w:jc w:val="both"/>
        <w:outlineLvl w:val="0"/>
        <w:rPr>
          <w:bCs/>
          <w:kern w:val="36"/>
        </w:rPr>
      </w:pPr>
      <w:hyperlink r:id="rId16" w:history="1">
        <w:r w:rsidR="00FB0886" w:rsidRPr="007A0E36">
          <w:rPr>
            <w:rStyle w:val="ad"/>
            <w:bCs/>
            <w:color w:val="auto"/>
            <w:kern w:val="36"/>
            <w:u w:val="none"/>
            <w:lang w:val="en-US"/>
          </w:rPr>
          <w:t>www</w:t>
        </w:r>
        <w:r w:rsidR="00FB0886" w:rsidRPr="007A0E36">
          <w:rPr>
            <w:rStyle w:val="ad"/>
            <w:bCs/>
            <w:color w:val="auto"/>
            <w:kern w:val="36"/>
            <w:u w:val="none"/>
          </w:rPr>
          <w:t>.</w:t>
        </w:r>
        <w:proofErr w:type="spellStart"/>
        <w:r w:rsidR="00FB0886" w:rsidRPr="007A0E36">
          <w:rPr>
            <w:rStyle w:val="ad"/>
            <w:bCs/>
            <w:color w:val="auto"/>
            <w:kern w:val="36"/>
            <w:u w:val="none"/>
            <w:lang w:val="en-US"/>
          </w:rPr>
          <w:t>git</w:t>
        </w:r>
        <w:proofErr w:type="spellEnd"/>
        <w:r w:rsidR="00FB0886" w:rsidRPr="007A0E36">
          <w:rPr>
            <w:rStyle w:val="ad"/>
            <w:bCs/>
            <w:color w:val="auto"/>
            <w:kern w:val="36"/>
            <w:u w:val="none"/>
          </w:rPr>
          <w:t>56.</w:t>
        </w:r>
        <w:proofErr w:type="spellStart"/>
        <w:r w:rsidR="00FB0886" w:rsidRPr="007A0E36">
          <w:rPr>
            <w:rStyle w:val="ad"/>
            <w:bCs/>
            <w:color w:val="auto"/>
            <w:kern w:val="36"/>
            <w:u w:val="none"/>
            <w:lang w:val="en-US"/>
          </w:rPr>
          <w:t>rostrud</w:t>
        </w:r>
        <w:proofErr w:type="spellEnd"/>
        <w:r w:rsidR="00FB0886" w:rsidRPr="007A0E36">
          <w:rPr>
            <w:rStyle w:val="ad"/>
            <w:bCs/>
            <w:color w:val="auto"/>
            <w:kern w:val="36"/>
            <w:u w:val="none"/>
          </w:rPr>
          <w:t>.</w:t>
        </w:r>
        <w:proofErr w:type="spellStart"/>
        <w:r w:rsidR="00FB0886" w:rsidRPr="007A0E36">
          <w:rPr>
            <w:rStyle w:val="ad"/>
            <w:bCs/>
            <w:color w:val="auto"/>
            <w:kern w:val="36"/>
            <w:u w:val="none"/>
            <w:lang w:val="en-US"/>
          </w:rPr>
          <w:t>ru</w:t>
        </w:r>
        <w:proofErr w:type="spellEnd"/>
      </w:hyperlink>
      <w:r w:rsidR="00FB0886" w:rsidRPr="007A0E36">
        <w:rPr>
          <w:bCs/>
          <w:kern w:val="36"/>
        </w:rPr>
        <w:t xml:space="preserve"> – Государственная инспекция по труду в Оренбургской области.</w:t>
      </w:r>
    </w:p>
    <w:p w:rsidR="00FB0886" w:rsidRPr="007A0E36" w:rsidRDefault="002D06DE" w:rsidP="00550F5B">
      <w:pPr>
        <w:pStyle w:val="aa"/>
        <w:keepNext/>
        <w:numPr>
          <w:ilvl w:val="0"/>
          <w:numId w:val="4"/>
        </w:numPr>
        <w:ind w:left="0" w:firstLine="0"/>
        <w:contextualSpacing/>
        <w:jc w:val="both"/>
        <w:outlineLvl w:val="0"/>
        <w:rPr>
          <w:bCs/>
          <w:kern w:val="36"/>
        </w:rPr>
      </w:pPr>
      <w:hyperlink r:id="rId17" w:history="1">
        <w:r w:rsidR="00FB0886" w:rsidRPr="007A0E36">
          <w:rPr>
            <w:rStyle w:val="ad"/>
            <w:bCs/>
            <w:color w:val="auto"/>
            <w:kern w:val="36"/>
            <w:u w:val="none"/>
            <w:lang w:val="en-US"/>
          </w:rPr>
          <w:t>www</w:t>
        </w:r>
        <w:r w:rsidR="00FB0886" w:rsidRPr="007A0E36">
          <w:rPr>
            <w:rStyle w:val="ad"/>
            <w:bCs/>
            <w:color w:val="auto"/>
            <w:kern w:val="36"/>
            <w:u w:val="none"/>
          </w:rPr>
          <w:t>.</w:t>
        </w:r>
        <w:r w:rsidR="00FB0886" w:rsidRPr="007A0E36">
          <w:rPr>
            <w:rStyle w:val="ad"/>
            <w:bCs/>
            <w:color w:val="auto"/>
            <w:kern w:val="36"/>
            <w:u w:val="none"/>
            <w:lang w:val="en-US"/>
          </w:rPr>
          <w:t>r</w:t>
        </w:r>
        <w:r w:rsidR="00FB0886" w:rsidRPr="007A0E36">
          <w:rPr>
            <w:rStyle w:val="ad"/>
            <w:bCs/>
            <w:color w:val="auto"/>
            <w:kern w:val="36"/>
            <w:u w:val="none"/>
          </w:rPr>
          <w:t>56.</w:t>
        </w:r>
        <w:proofErr w:type="spellStart"/>
        <w:r w:rsidR="00FB0886" w:rsidRPr="007A0E36">
          <w:rPr>
            <w:rStyle w:val="ad"/>
            <w:bCs/>
            <w:color w:val="auto"/>
            <w:kern w:val="36"/>
            <w:u w:val="none"/>
            <w:lang w:val="en-US"/>
          </w:rPr>
          <w:t>nalog</w:t>
        </w:r>
        <w:proofErr w:type="spellEnd"/>
        <w:r w:rsidR="00FB0886" w:rsidRPr="007A0E36">
          <w:rPr>
            <w:rStyle w:val="ad"/>
            <w:bCs/>
            <w:color w:val="auto"/>
            <w:kern w:val="36"/>
            <w:u w:val="none"/>
          </w:rPr>
          <w:t>.</w:t>
        </w:r>
        <w:proofErr w:type="spellStart"/>
        <w:r w:rsidR="00FB0886" w:rsidRPr="007A0E36">
          <w:rPr>
            <w:rStyle w:val="ad"/>
            <w:bCs/>
            <w:color w:val="auto"/>
            <w:kern w:val="36"/>
            <w:u w:val="none"/>
            <w:lang w:val="en-US"/>
          </w:rPr>
          <w:t>ru</w:t>
        </w:r>
        <w:proofErr w:type="spellEnd"/>
      </w:hyperlink>
      <w:r w:rsidR="00FB0886" w:rsidRPr="007A0E36">
        <w:rPr>
          <w:bCs/>
          <w:kern w:val="36"/>
        </w:rPr>
        <w:t xml:space="preserve"> – ИФНС по Оренбургской области.</w:t>
      </w:r>
    </w:p>
    <w:p w:rsidR="00FF43B4" w:rsidRPr="007A0E36" w:rsidRDefault="002D06DE" w:rsidP="00550F5B">
      <w:pPr>
        <w:pStyle w:val="aa"/>
        <w:keepNext/>
        <w:numPr>
          <w:ilvl w:val="0"/>
          <w:numId w:val="4"/>
        </w:numPr>
        <w:ind w:left="0" w:firstLine="0"/>
        <w:contextualSpacing/>
        <w:jc w:val="both"/>
        <w:outlineLvl w:val="0"/>
        <w:rPr>
          <w:bCs/>
          <w:kern w:val="36"/>
        </w:rPr>
      </w:pPr>
      <w:hyperlink r:id="rId18" w:history="1">
        <w:r w:rsidR="00FB0886" w:rsidRPr="007A0E36">
          <w:rPr>
            <w:rStyle w:val="ad"/>
            <w:bCs/>
            <w:color w:val="auto"/>
            <w:kern w:val="36"/>
            <w:u w:val="none"/>
            <w:lang w:val="en-US"/>
          </w:rPr>
          <w:t>www</w:t>
        </w:r>
        <w:r w:rsidR="00FB0886" w:rsidRPr="007A0E36">
          <w:rPr>
            <w:rStyle w:val="ad"/>
            <w:bCs/>
            <w:color w:val="auto"/>
            <w:kern w:val="36"/>
            <w:u w:val="none"/>
          </w:rPr>
          <w:t>.</w:t>
        </w:r>
        <w:proofErr w:type="spellStart"/>
        <w:r w:rsidR="00FB0886" w:rsidRPr="007A0E36">
          <w:rPr>
            <w:rStyle w:val="ad"/>
            <w:bCs/>
            <w:color w:val="auto"/>
            <w:kern w:val="36"/>
            <w:u w:val="none"/>
            <w:lang w:val="en-US"/>
          </w:rPr>
          <w:t>garant</w:t>
        </w:r>
        <w:proofErr w:type="spellEnd"/>
        <w:r w:rsidR="00FB0886" w:rsidRPr="007A0E36">
          <w:rPr>
            <w:rStyle w:val="ad"/>
            <w:bCs/>
            <w:color w:val="auto"/>
            <w:kern w:val="36"/>
            <w:u w:val="none"/>
          </w:rPr>
          <w:t>.</w:t>
        </w:r>
        <w:proofErr w:type="spellStart"/>
        <w:r w:rsidR="00FB0886" w:rsidRPr="007A0E36">
          <w:rPr>
            <w:rStyle w:val="ad"/>
            <w:bCs/>
            <w:color w:val="auto"/>
            <w:kern w:val="36"/>
            <w:u w:val="none"/>
            <w:lang w:val="en-US"/>
          </w:rPr>
          <w:t>ru</w:t>
        </w:r>
        <w:proofErr w:type="spellEnd"/>
      </w:hyperlink>
      <w:r w:rsidR="00FB0886" w:rsidRPr="007A0E36">
        <w:rPr>
          <w:bCs/>
          <w:kern w:val="36"/>
        </w:rPr>
        <w:t xml:space="preserve"> – правовая система «Гарант».</w:t>
      </w:r>
    </w:p>
    <w:p w:rsidR="00FF43B4" w:rsidRPr="007A0E36" w:rsidRDefault="002D06DE" w:rsidP="00550F5B">
      <w:pPr>
        <w:pStyle w:val="aa"/>
        <w:keepNext/>
        <w:numPr>
          <w:ilvl w:val="0"/>
          <w:numId w:val="4"/>
        </w:numPr>
        <w:tabs>
          <w:tab w:val="num" w:pos="709"/>
          <w:tab w:val="left" w:pos="1134"/>
        </w:tabs>
        <w:ind w:left="0" w:firstLine="0"/>
        <w:contextualSpacing/>
        <w:jc w:val="both"/>
        <w:outlineLvl w:val="0"/>
        <w:rPr>
          <w:rFonts w:eastAsia="Calibri"/>
        </w:rPr>
      </w:pPr>
      <w:hyperlink r:id="rId19" w:history="1">
        <w:r w:rsidR="00FF43B4" w:rsidRPr="007A0E36">
          <w:rPr>
            <w:rStyle w:val="ad"/>
            <w:color w:val="auto"/>
            <w:u w:val="none"/>
          </w:rPr>
          <w:t>www.consultant.ru</w:t>
        </w:r>
      </w:hyperlink>
      <w:r w:rsidR="0041090F" w:rsidRPr="007A0E36">
        <w:t xml:space="preserve"> – правовая система «Консультант Плюс»</w:t>
      </w:r>
    </w:p>
    <w:p w:rsidR="00FF43B4" w:rsidRPr="007A0E36" w:rsidRDefault="00FF43B4" w:rsidP="00550F5B">
      <w:pPr>
        <w:pStyle w:val="aa"/>
        <w:keepNext/>
        <w:numPr>
          <w:ilvl w:val="0"/>
          <w:numId w:val="4"/>
        </w:numPr>
        <w:tabs>
          <w:tab w:val="num" w:pos="709"/>
          <w:tab w:val="left" w:pos="1134"/>
        </w:tabs>
        <w:ind w:left="0" w:firstLine="0"/>
        <w:contextualSpacing/>
        <w:jc w:val="both"/>
        <w:outlineLvl w:val="0"/>
        <w:rPr>
          <w:rFonts w:eastAsia="Calibri"/>
        </w:rPr>
      </w:pPr>
      <w:proofErr w:type="spellStart"/>
      <w:r w:rsidRPr="007A0E36">
        <w:rPr>
          <w:rFonts w:eastAsia="Calibri"/>
        </w:rPr>
        <w:t>www.academic.ru</w:t>
      </w:r>
      <w:proofErr w:type="spellEnd"/>
      <w:r w:rsidRPr="007A0E36">
        <w:rPr>
          <w:rFonts w:eastAsia="Calibri"/>
        </w:rPr>
        <w:t xml:space="preserve"> – словари и энциклопедии</w:t>
      </w:r>
    </w:p>
    <w:p w:rsidR="00FF43B4" w:rsidRPr="007A0E36" w:rsidRDefault="00FF43B4" w:rsidP="00550F5B">
      <w:pPr>
        <w:pStyle w:val="aa"/>
        <w:keepNext/>
        <w:numPr>
          <w:ilvl w:val="0"/>
          <w:numId w:val="4"/>
        </w:numPr>
        <w:tabs>
          <w:tab w:val="num" w:pos="709"/>
          <w:tab w:val="left" w:pos="1134"/>
        </w:tabs>
        <w:ind w:left="0" w:firstLine="0"/>
        <w:contextualSpacing/>
        <w:jc w:val="both"/>
        <w:outlineLvl w:val="0"/>
        <w:rPr>
          <w:rFonts w:eastAsia="Calibri"/>
        </w:rPr>
      </w:pPr>
      <w:proofErr w:type="spellStart"/>
      <w:r w:rsidRPr="007A0E36">
        <w:rPr>
          <w:rFonts w:eastAsia="Calibri"/>
        </w:rPr>
        <w:t>www.ege.edu.ru</w:t>
      </w:r>
      <w:proofErr w:type="spellEnd"/>
      <w:r w:rsidRPr="007A0E36">
        <w:rPr>
          <w:rFonts w:eastAsia="Calibri"/>
        </w:rPr>
        <w:t>/ - Портал поддержки ЕГЭ</w:t>
      </w:r>
    </w:p>
    <w:p w:rsidR="00FF43B4" w:rsidRPr="007A0E36" w:rsidRDefault="00FF43B4" w:rsidP="00550F5B">
      <w:pPr>
        <w:pStyle w:val="aa"/>
        <w:keepNext/>
        <w:numPr>
          <w:ilvl w:val="0"/>
          <w:numId w:val="4"/>
        </w:numPr>
        <w:tabs>
          <w:tab w:val="num" w:pos="709"/>
          <w:tab w:val="left" w:pos="1134"/>
        </w:tabs>
        <w:ind w:left="0" w:firstLine="0"/>
        <w:contextualSpacing/>
        <w:jc w:val="both"/>
        <w:outlineLvl w:val="0"/>
        <w:rPr>
          <w:rFonts w:eastAsia="Calibri"/>
        </w:rPr>
      </w:pPr>
      <w:proofErr w:type="spellStart"/>
      <w:r w:rsidRPr="007A0E36">
        <w:rPr>
          <w:rFonts w:eastAsia="Calibri"/>
        </w:rPr>
        <w:t>www.apkpro.ru</w:t>
      </w:r>
      <w:proofErr w:type="spellEnd"/>
      <w:r w:rsidRPr="007A0E36">
        <w:rPr>
          <w:rFonts w:eastAsia="Calibri"/>
        </w:rPr>
        <w:t>/</w:t>
      </w:r>
      <w:proofErr w:type="spellStart"/>
      <w:r w:rsidRPr="007A0E36">
        <w:rPr>
          <w:rFonts w:eastAsia="Calibri"/>
        </w:rPr>
        <w:t>content</w:t>
      </w:r>
      <w:proofErr w:type="spellEnd"/>
      <w:r w:rsidRPr="007A0E36">
        <w:rPr>
          <w:rFonts w:eastAsia="Calibri"/>
        </w:rPr>
        <w:t>/</w:t>
      </w:r>
      <w:proofErr w:type="spellStart"/>
      <w:r w:rsidRPr="007A0E36">
        <w:rPr>
          <w:rFonts w:eastAsia="Calibri"/>
        </w:rPr>
        <w:t>view</w:t>
      </w:r>
      <w:proofErr w:type="spellEnd"/>
      <w:r w:rsidRPr="007A0E36">
        <w:rPr>
          <w:rFonts w:eastAsia="Calibri"/>
        </w:rPr>
        <w:t>/599/208/ - Всемирная программа образования в области прав человека</w:t>
      </w:r>
    </w:p>
    <w:p w:rsidR="00EA5C42" w:rsidRPr="007A0E36" w:rsidRDefault="00EA5C42" w:rsidP="00FF43B4">
      <w:pPr>
        <w:pStyle w:val="aa"/>
        <w:keepNext/>
        <w:ind w:left="0"/>
        <w:contextualSpacing/>
        <w:jc w:val="both"/>
        <w:outlineLvl w:val="0"/>
        <w:rPr>
          <w:bCs/>
          <w:kern w:val="36"/>
        </w:rPr>
      </w:pPr>
    </w:p>
    <w:p w:rsidR="00EA5C42" w:rsidRPr="007A0E36" w:rsidRDefault="00B27AEA" w:rsidP="00EA5C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A0E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6.</w:t>
      </w:r>
      <w:r w:rsidR="00EA5C42" w:rsidRPr="007A0E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Планируемые результаты изучения</w:t>
      </w:r>
      <w:r w:rsidRPr="007A0E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предмета «Обществознание»</w:t>
      </w:r>
      <w:r w:rsidR="00EA5C42" w:rsidRPr="007A0E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B27AEA" w:rsidRPr="007A0E36" w:rsidRDefault="00B27AEA" w:rsidP="00EA5C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A0E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6.1 Планируемые результаты реализации программы по предмету:</w:t>
      </w:r>
    </w:p>
    <w:p w:rsidR="00B27AEA" w:rsidRPr="007A0E36" w:rsidRDefault="00B27AEA" w:rsidP="00B27AE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E36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7A0E36">
        <w:rPr>
          <w:rFonts w:ascii="Times New Roman" w:eastAsia="Calibri" w:hAnsi="Times New Roman" w:cs="Times New Roman"/>
          <w:sz w:val="24"/>
          <w:szCs w:val="24"/>
        </w:rPr>
        <w:t xml:space="preserve"> освоения основной образовательной программы начального общего образования должны отражать:</w:t>
      </w:r>
    </w:p>
    <w:p w:rsidR="00B27AEA" w:rsidRPr="007A0E36" w:rsidRDefault="00B27AEA" w:rsidP="00B27A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E36">
        <w:rPr>
          <w:rFonts w:ascii="Times New Roman" w:eastAsia="Calibri" w:hAnsi="Times New Roman" w:cs="Times New Roman"/>
          <w:sz w:val="24"/>
          <w:szCs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B27AEA" w:rsidRPr="007A0E36" w:rsidRDefault="00B27AEA" w:rsidP="00B27A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E36">
        <w:rPr>
          <w:rFonts w:ascii="Times New Roman" w:eastAsia="Calibri" w:hAnsi="Times New Roman" w:cs="Times New Roman"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B27AEA" w:rsidRPr="007A0E36" w:rsidRDefault="00B27AEA" w:rsidP="00B27A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E36">
        <w:rPr>
          <w:rFonts w:ascii="Times New Roman" w:eastAsia="Calibri" w:hAnsi="Times New Roman" w:cs="Times New Roman"/>
          <w:sz w:val="24"/>
          <w:szCs w:val="24"/>
        </w:rPr>
        <w:t xml:space="preserve">3) формирование уважительного отношения к иному мнению, истории и культуре других народов; </w:t>
      </w:r>
    </w:p>
    <w:p w:rsidR="00B27AEA" w:rsidRPr="007A0E36" w:rsidRDefault="00B27AEA" w:rsidP="00B27A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E36">
        <w:rPr>
          <w:rFonts w:ascii="Times New Roman" w:eastAsia="Calibri" w:hAnsi="Times New Roman" w:cs="Times New Roman"/>
          <w:sz w:val="24"/>
          <w:szCs w:val="24"/>
        </w:rPr>
        <w:t xml:space="preserve">4) овладение начальными навыками адаптации в динамично изменяющемся и развивающемся мире; </w:t>
      </w:r>
    </w:p>
    <w:p w:rsidR="00B27AEA" w:rsidRPr="007A0E36" w:rsidRDefault="00B27AEA" w:rsidP="00B27A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E36">
        <w:rPr>
          <w:rFonts w:ascii="Times New Roman" w:eastAsia="Calibri" w:hAnsi="Times New Roman" w:cs="Times New Roman"/>
          <w:sz w:val="24"/>
          <w:szCs w:val="24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B27AEA" w:rsidRPr="007A0E36" w:rsidRDefault="00B27AEA" w:rsidP="00B27A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E36">
        <w:rPr>
          <w:rFonts w:ascii="Times New Roman" w:eastAsia="Calibri" w:hAnsi="Times New Roman" w:cs="Times New Roman"/>
          <w:sz w:val="24"/>
          <w:szCs w:val="24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B27AEA" w:rsidRPr="007A0E36" w:rsidRDefault="00B27AEA" w:rsidP="00B27A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E36">
        <w:rPr>
          <w:rFonts w:ascii="Times New Roman" w:eastAsia="Calibri" w:hAnsi="Times New Roman" w:cs="Times New Roman"/>
          <w:sz w:val="24"/>
          <w:szCs w:val="24"/>
        </w:rPr>
        <w:t xml:space="preserve">7) формирование эстетических потребностей, ценностей и чувств; </w:t>
      </w:r>
    </w:p>
    <w:p w:rsidR="00B27AEA" w:rsidRPr="007A0E36" w:rsidRDefault="00B27AEA" w:rsidP="00B27A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E36">
        <w:rPr>
          <w:rFonts w:ascii="Times New Roman" w:eastAsia="Calibri" w:hAnsi="Times New Roman" w:cs="Times New Roman"/>
          <w:sz w:val="24"/>
          <w:szCs w:val="24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B27AEA" w:rsidRPr="007A0E36" w:rsidRDefault="00B27AEA" w:rsidP="00B27A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E36">
        <w:rPr>
          <w:rFonts w:ascii="Times New Roman" w:eastAsia="Calibri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7A0E36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7A0E36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B27AEA" w:rsidRPr="007A0E36" w:rsidRDefault="00B27AEA" w:rsidP="00B27A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B27AEA" w:rsidRPr="007A0E36" w:rsidRDefault="00B27AEA" w:rsidP="00B27AE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0E36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7A0E36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Pr="007A0E36">
        <w:rPr>
          <w:rFonts w:ascii="Times New Roman" w:eastAsia="Calibri" w:hAnsi="Times New Roman" w:cs="Times New Roman"/>
          <w:sz w:val="24"/>
          <w:szCs w:val="24"/>
        </w:rPr>
        <w:t xml:space="preserve"> освоения основной образовательной программы начального общего образования должны отражать:</w:t>
      </w:r>
    </w:p>
    <w:p w:rsidR="00B27AEA" w:rsidRPr="007A0E36" w:rsidRDefault="00B27AEA" w:rsidP="00B27A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E36">
        <w:rPr>
          <w:rFonts w:ascii="Times New Roman" w:eastAsia="Calibri" w:hAnsi="Times New Roman" w:cs="Times New Roman"/>
          <w:sz w:val="24"/>
          <w:szCs w:val="24"/>
        </w:rPr>
        <w:t xml:space="preserve"> овладение способностью принимать и сохранять цели и задачи учебной деятельности, поиска средств ее осуществления; </w:t>
      </w:r>
    </w:p>
    <w:p w:rsidR="00B27AEA" w:rsidRPr="007A0E36" w:rsidRDefault="00B27AEA" w:rsidP="00B27A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E36">
        <w:rPr>
          <w:rFonts w:ascii="Times New Roman" w:eastAsia="Calibri" w:hAnsi="Times New Roman" w:cs="Times New Roman"/>
          <w:sz w:val="24"/>
          <w:szCs w:val="24"/>
        </w:rPr>
        <w:t xml:space="preserve"> освоение способов решения проблем творческого и поискового характера;</w:t>
      </w:r>
    </w:p>
    <w:p w:rsidR="00B27AEA" w:rsidRPr="007A0E36" w:rsidRDefault="00B27AEA" w:rsidP="00B27A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E36">
        <w:rPr>
          <w:rFonts w:ascii="Times New Roman" w:eastAsia="Calibri" w:hAnsi="Times New Roman" w:cs="Times New Roman"/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27AEA" w:rsidRPr="007A0E36" w:rsidRDefault="00B27AEA" w:rsidP="00B27A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E36">
        <w:rPr>
          <w:rFonts w:ascii="Times New Roman" w:eastAsia="Calibri" w:hAnsi="Times New Roman" w:cs="Times New Roman"/>
          <w:sz w:val="24"/>
          <w:szCs w:val="24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B27AEA" w:rsidRPr="007A0E36" w:rsidRDefault="00B27AEA" w:rsidP="00B27A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E36">
        <w:rPr>
          <w:rFonts w:ascii="Times New Roman" w:eastAsia="Calibri" w:hAnsi="Times New Roman" w:cs="Times New Roman"/>
          <w:sz w:val="24"/>
          <w:szCs w:val="24"/>
        </w:rPr>
        <w:t xml:space="preserve"> освоение начальных форм познавательной и личностной рефлексии; </w:t>
      </w:r>
    </w:p>
    <w:p w:rsidR="00B27AEA" w:rsidRPr="007A0E36" w:rsidRDefault="00B27AEA" w:rsidP="00B27A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E36">
        <w:rPr>
          <w:rFonts w:ascii="Times New Roman" w:eastAsia="Calibri" w:hAnsi="Times New Roman" w:cs="Times New Roman"/>
          <w:sz w:val="24"/>
          <w:szCs w:val="24"/>
        </w:rPr>
        <w:t xml:space="preserve">  использование знаково-символических сре</w:t>
      </w:r>
      <w:proofErr w:type="gramStart"/>
      <w:r w:rsidRPr="007A0E36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7A0E36">
        <w:rPr>
          <w:rFonts w:ascii="Times New Roman" w:eastAsia="Calibri" w:hAnsi="Times New Roman" w:cs="Times New Roman"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B27AEA" w:rsidRPr="007A0E36" w:rsidRDefault="00B27AEA" w:rsidP="00B27A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E36">
        <w:rPr>
          <w:rFonts w:ascii="Times New Roman" w:eastAsia="Calibri" w:hAnsi="Times New Roman" w:cs="Times New Roman"/>
          <w:sz w:val="24"/>
          <w:szCs w:val="24"/>
        </w:rPr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B27AEA" w:rsidRPr="007A0E36" w:rsidRDefault="00B27AEA" w:rsidP="00B27A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E36">
        <w:rPr>
          <w:rFonts w:ascii="Times New Roman" w:eastAsia="Calibri" w:hAnsi="Times New Roman" w:cs="Times New Roman"/>
          <w:sz w:val="24"/>
          <w:szCs w:val="24"/>
        </w:rPr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</w:t>
      </w:r>
      <w:proofErr w:type="gramStart"/>
      <w:r w:rsidRPr="007A0E36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7A0E36">
        <w:rPr>
          <w:rFonts w:ascii="Times New Roman" w:eastAsia="Calibri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B27AEA" w:rsidRPr="007A0E36" w:rsidRDefault="00B27AEA" w:rsidP="00B27A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A0E36">
        <w:rPr>
          <w:rFonts w:ascii="Times New Roman" w:eastAsia="Calibri" w:hAnsi="Times New Roman" w:cs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B27AEA" w:rsidRPr="007A0E36" w:rsidRDefault="00B27AEA" w:rsidP="00B27A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E36">
        <w:rPr>
          <w:rFonts w:ascii="Times New Roman" w:eastAsia="Calibri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B27AEA" w:rsidRPr="007A0E36" w:rsidRDefault="00B27AEA" w:rsidP="00B27A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E36">
        <w:rPr>
          <w:rFonts w:ascii="Times New Roman" w:eastAsia="Calibri" w:hAnsi="Times New Roman" w:cs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B27AEA" w:rsidRPr="007A0E36" w:rsidRDefault="00B27AEA" w:rsidP="00B27A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E36">
        <w:rPr>
          <w:rFonts w:ascii="Times New Roman" w:eastAsia="Calibri" w:hAnsi="Times New Roman" w:cs="Times New Roman"/>
          <w:sz w:val="24"/>
          <w:szCs w:val="24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27AEA" w:rsidRPr="007A0E36" w:rsidRDefault="00B27AEA" w:rsidP="00B27A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E36">
        <w:rPr>
          <w:rFonts w:ascii="Times New Roman" w:eastAsia="Calibri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B27AEA" w:rsidRPr="007A0E36" w:rsidRDefault="00B27AEA" w:rsidP="00B27A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E36">
        <w:rPr>
          <w:rFonts w:ascii="Times New Roman" w:eastAsia="Calibri" w:hAnsi="Times New Roman" w:cs="Times New Roman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B27AEA" w:rsidRPr="007A0E36" w:rsidRDefault="00B27AEA" w:rsidP="00B27A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E36">
        <w:rPr>
          <w:rFonts w:ascii="Times New Roman" w:eastAsia="Calibri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7A0E36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7A0E36">
        <w:rPr>
          <w:rFonts w:ascii="Times New Roman" w:eastAsia="Calibri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B27AEA" w:rsidRPr="007A0E36" w:rsidRDefault="00B27AEA" w:rsidP="00B27A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E36">
        <w:rPr>
          <w:rFonts w:ascii="Times New Roman" w:eastAsia="Calibri" w:hAnsi="Times New Roman" w:cs="Times New Roman"/>
          <w:sz w:val="24"/>
          <w:szCs w:val="24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B27AEA" w:rsidRPr="007A0E36" w:rsidRDefault="00B27AEA" w:rsidP="00B27A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Предметные результаты</w:t>
      </w:r>
      <w:r w:rsidRPr="007A0E36">
        <w:rPr>
          <w:rFonts w:ascii="Times New Roman" w:eastAsia="Calibri" w:hAnsi="Times New Roman" w:cs="Times New Roman"/>
          <w:sz w:val="24"/>
          <w:szCs w:val="24"/>
        </w:rPr>
        <w:t xml:space="preserve">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</w:t>
      </w:r>
      <w:bookmarkStart w:id="1" w:name="_Toc240180805"/>
      <w:bookmarkStart w:id="2" w:name="_Toc240115654"/>
      <w:bookmarkStart w:id="3" w:name="_Toc239159006"/>
      <w:bookmarkStart w:id="4" w:name="_Toc239158827"/>
      <w:bookmarkStart w:id="5" w:name="_Toc238625451"/>
      <w:bookmarkStart w:id="6" w:name="_Toc237402268"/>
      <w:bookmarkStart w:id="7" w:name="_Toc237402131"/>
      <w:bookmarkStart w:id="8" w:name="_Toc237401791"/>
      <w:bookmarkStart w:id="9" w:name="_Toc237345057"/>
      <w:bookmarkStart w:id="10" w:name="_Toc237345028"/>
      <w:bookmarkStart w:id="11" w:name="_Toc237345011"/>
      <w:bookmarkStart w:id="12" w:name="_Toc237336425"/>
      <w:bookmarkStart w:id="13" w:name="_Toc237336330"/>
      <w:bookmarkStart w:id="14" w:name="_Toc237326436"/>
      <w:bookmarkStart w:id="15" w:name="_Toc226190359"/>
      <w:bookmarkStart w:id="16" w:name="_Toc226190309"/>
      <w:bookmarkStart w:id="17" w:name="_Toc226190153"/>
      <w:r w:rsidRPr="007A0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7A0E36">
        <w:rPr>
          <w:rFonts w:ascii="Times New Roman" w:eastAsia="Calibri" w:hAnsi="Times New Roman" w:cs="Times New Roman"/>
          <w:sz w:val="24"/>
          <w:szCs w:val="24"/>
        </w:rPr>
        <w:t>должны отражать:</w:t>
      </w:r>
    </w:p>
    <w:p w:rsidR="00B27AEA" w:rsidRPr="007A0E36" w:rsidRDefault="00B27AEA" w:rsidP="00B27A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E36">
        <w:rPr>
          <w:rFonts w:ascii="Times New Roman" w:eastAsia="Calibri" w:hAnsi="Times New Roman" w:cs="Times New Roman"/>
          <w:sz w:val="24"/>
          <w:szCs w:val="24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B27AEA" w:rsidRPr="007A0E36" w:rsidRDefault="00B27AEA" w:rsidP="00B27A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0E36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A0E36">
        <w:rPr>
          <w:rFonts w:ascii="Times New Roman" w:eastAsia="Calibri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B27AEA" w:rsidRPr="007A0E36" w:rsidRDefault="00B27AEA" w:rsidP="00B27A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E36">
        <w:rPr>
          <w:rFonts w:ascii="Times New Roman" w:eastAsia="Calibri" w:hAnsi="Times New Roman" w:cs="Times New Roman"/>
          <w:sz w:val="24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7A0E36">
        <w:rPr>
          <w:rFonts w:ascii="Times New Roman" w:eastAsia="Calibri" w:hAnsi="Times New Roman" w:cs="Times New Roman"/>
          <w:sz w:val="24"/>
          <w:szCs w:val="24"/>
        </w:rPr>
        <w:t>здоровьесберегающего</w:t>
      </w:r>
      <w:proofErr w:type="spellEnd"/>
      <w:r w:rsidRPr="007A0E36">
        <w:rPr>
          <w:rFonts w:ascii="Times New Roman" w:eastAsia="Calibri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B27AEA" w:rsidRPr="007A0E36" w:rsidRDefault="00B27AEA" w:rsidP="00B27A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E36">
        <w:rPr>
          <w:rFonts w:ascii="Times New Roman" w:eastAsia="Calibri" w:hAnsi="Times New Roman" w:cs="Times New Roman"/>
          <w:sz w:val="24"/>
          <w:szCs w:val="24"/>
        </w:rPr>
        <w:t xml:space="preserve"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 </w:t>
      </w:r>
    </w:p>
    <w:p w:rsidR="00B27AEA" w:rsidRPr="007A0E36" w:rsidRDefault="00B27AEA" w:rsidP="00B27A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E36">
        <w:rPr>
          <w:rFonts w:ascii="Times New Roman" w:eastAsia="Calibri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A02B0D" w:rsidRPr="007A0E36" w:rsidRDefault="00A02B0D" w:rsidP="00B27A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2B0D" w:rsidRPr="007A0E36" w:rsidRDefault="00EB537A" w:rsidP="00A02B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7A0E3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6.1</w:t>
      </w:r>
      <w:r w:rsidR="00B27AEA" w:rsidRPr="007A0E3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Планируемые результаты реализации программы </w:t>
      </w:r>
      <w:r w:rsidRPr="007A0E3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по предмету </w:t>
      </w:r>
      <w:r w:rsidR="00B27AEA" w:rsidRPr="007A0E3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7A0E3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Обществознание</w:t>
      </w:r>
      <w:r w:rsidR="00B27AEA" w:rsidRPr="007A0E3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7A0E3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49667A" w:rsidRPr="007A0E36" w:rsidRDefault="0049667A" w:rsidP="0049667A">
      <w:pPr>
        <w:pStyle w:val="af6"/>
        <w:spacing w:line="240" w:lineRule="auto"/>
        <w:outlineLvl w:val="0"/>
        <w:rPr>
          <w:b/>
          <w:i/>
          <w:sz w:val="24"/>
        </w:rPr>
      </w:pPr>
      <w:r w:rsidRPr="007A0E36">
        <w:rPr>
          <w:b/>
          <w:bCs/>
          <w:sz w:val="24"/>
        </w:rPr>
        <w:t>Человек в социальном измерении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E36">
        <w:rPr>
          <w:rFonts w:ascii="Times New Roman" w:hAnsi="Times New Roman" w:cs="Times New Roman"/>
          <w:sz w:val="24"/>
          <w:szCs w:val="24"/>
        </w:rPr>
        <w:t>• использовать знания</w:t>
      </w:r>
      <w:r w:rsidRPr="007A0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0E36">
        <w:rPr>
          <w:rFonts w:ascii="Times New Roman" w:hAnsi="Times New Roman" w:cs="Times New Roman"/>
          <w:sz w:val="24"/>
          <w:szCs w:val="24"/>
        </w:rPr>
        <w:t>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  <w:proofErr w:type="gramEnd"/>
    </w:p>
    <w:p w:rsidR="0049667A" w:rsidRPr="007A0E36" w:rsidRDefault="0049667A" w:rsidP="0049667A">
      <w:pPr>
        <w:pStyle w:val="af4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49667A" w:rsidRPr="007A0E36" w:rsidRDefault="0049667A" w:rsidP="0049667A">
      <w:pPr>
        <w:pStyle w:val="af4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 xml:space="preserve">• сравнивать и сопоставлять на основе </w:t>
      </w:r>
      <w:proofErr w:type="gramStart"/>
      <w:r w:rsidRPr="007A0E36">
        <w:rPr>
          <w:rFonts w:ascii="Times New Roman" w:hAnsi="Times New Roman" w:cs="Times New Roman"/>
          <w:sz w:val="24"/>
          <w:szCs w:val="24"/>
        </w:rPr>
        <w:t>характеристики основных возрастных периодов жизни человека возможности</w:t>
      </w:r>
      <w:proofErr w:type="gramEnd"/>
      <w:r w:rsidRPr="007A0E36">
        <w:rPr>
          <w:rFonts w:ascii="Times New Roman" w:hAnsi="Times New Roman" w:cs="Times New Roman"/>
          <w:sz w:val="24"/>
          <w:szCs w:val="24"/>
        </w:rPr>
        <w:t xml:space="preserve"> и ограничения каждого возрастного периода;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49667A" w:rsidRPr="007A0E36" w:rsidRDefault="0049667A" w:rsidP="0049667A">
      <w:pPr>
        <w:pStyle w:val="af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 xml:space="preserve">• описывать </w:t>
      </w:r>
      <w:proofErr w:type="spellStart"/>
      <w:r w:rsidRPr="007A0E36">
        <w:rPr>
          <w:rFonts w:ascii="Times New Roman" w:hAnsi="Times New Roman" w:cs="Times New Roman"/>
          <w:sz w:val="24"/>
          <w:szCs w:val="24"/>
        </w:rPr>
        <w:t>гендер</w:t>
      </w:r>
      <w:proofErr w:type="spellEnd"/>
      <w:r w:rsidRPr="007A0E36">
        <w:rPr>
          <w:rFonts w:ascii="Times New Roman" w:hAnsi="Times New Roman" w:cs="Times New Roman"/>
          <w:sz w:val="24"/>
          <w:szCs w:val="24"/>
        </w:rPr>
        <w:t xml:space="preserve"> как социальный пол; приводить примеры </w:t>
      </w:r>
      <w:proofErr w:type="spellStart"/>
      <w:r w:rsidRPr="007A0E36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7A0E36">
        <w:rPr>
          <w:rFonts w:ascii="Times New Roman" w:hAnsi="Times New Roman" w:cs="Times New Roman"/>
          <w:sz w:val="24"/>
          <w:szCs w:val="24"/>
        </w:rPr>
        <w:t xml:space="preserve"> ролей, а также различий в поведении мальчиков и девочек;</w:t>
      </w:r>
    </w:p>
    <w:p w:rsidR="0049667A" w:rsidRPr="007A0E36" w:rsidRDefault="0049667A" w:rsidP="0049667A">
      <w:pPr>
        <w:pStyle w:val="af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E36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</w:t>
      </w:r>
      <w:r w:rsidRPr="007A0E36">
        <w:rPr>
          <w:rFonts w:ascii="Times New Roman" w:hAnsi="Times New Roman" w:cs="Times New Roman"/>
          <w:i/>
          <w:sz w:val="24"/>
          <w:szCs w:val="24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</w:t>
      </w:r>
      <w:r w:rsidRPr="007A0E36">
        <w:rPr>
          <w:rFonts w:ascii="Times New Roman" w:hAnsi="Times New Roman" w:cs="Times New Roman"/>
          <w:i/>
          <w:sz w:val="24"/>
          <w:szCs w:val="24"/>
        </w:rPr>
        <w:t>использовать элементы причинно-следственного анализа при характеристике социальных параметров личности;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</w:t>
      </w:r>
      <w:r w:rsidRPr="007A0E36">
        <w:rPr>
          <w:rFonts w:ascii="Times New Roman" w:hAnsi="Times New Roman" w:cs="Times New Roman"/>
          <w:i/>
          <w:sz w:val="24"/>
          <w:szCs w:val="24"/>
        </w:rPr>
        <w:t>описывать реальные связи и зависимости между воспитанием и социализацией личности.</w:t>
      </w:r>
    </w:p>
    <w:p w:rsidR="0049667A" w:rsidRPr="007A0E36" w:rsidRDefault="0049667A" w:rsidP="0049667A">
      <w:pPr>
        <w:pStyle w:val="Abstract"/>
        <w:spacing w:line="240" w:lineRule="auto"/>
        <w:rPr>
          <w:b/>
          <w:i/>
          <w:sz w:val="24"/>
          <w:szCs w:val="24"/>
        </w:rPr>
      </w:pPr>
      <w:r w:rsidRPr="007A0E36">
        <w:rPr>
          <w:b/>
          <w:sz w:val="24"/>
          <w:szCs w:val="24"/>
        </w:rPr>
        <w:t>Ближайшее социальное окружение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lastRenderedPageBreak/>
        <w:t>• характеризовать семью и семейные отношения; оценивать социальное значение семейных традиций и обычаев;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 xml:space="preserve">• характеризовать основные роли членов семьи, включая </w:t>
      </w:r>
      <w:proofErr w:type="gramStart"/>
      <w:r w:rsidRPr="007A0E36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7A0E36">
        <w:rPr>
          <w:rFonts w:ascii="Times New Roman" w:hAnsi="Times New Roman" w:cs="Times New Roman"/>
          <w:sz w:val="24"/>
          <w:szCs w:val="24"/>
        </w:rPr>
        <w:t>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E36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</w:t>
      </w:r>
      <w:r w:rsidRPr="007A0E36">
        <w:rPr>
          <w:rFonts w:ascii="Times New Roman" w:hAnsi="Times New Roman" w:cs="Times New Roman"/>
          <w:i/>
          <w:sz w:val="24"/>
          <w:szCs w:val="24"/>
        </w:rPr>
        <w:t>использовать элементы причинно-следственного анализа при характеристике семейных конфликтов.</w:t>
      </w:r>
    </w:p>
    <w:p w:rsidR="0049667A" w:rsidRPr="007A0E36" w:rsidRDefault="0049667A" w:rsidP="0049667A">
      <w:pPr>
        <w:pStyle w:val="Abstract"/>
        <w:spacing w:line="240" w:lineRule="auto"/>
        <w:rPr>
          <w:b/>
          <w:i/>
          <w:sz w:val="24"/>
          <w:szCs w:val="24"/>
        </w:rPr>
      </w:pPr>
      <w:r w:rsidRPr="007A0E36">
        <w:rPr>
          <w:b/>
          <w:sz w:val="24"/>
          <w:szCs w:val="24"/>
        </w:rPr>
        <w:t>Общество — большой «дом» человечества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распознавать на основе приведённых данных основные типы обществ;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различать экономические, социальные, политические, культурные явления и процессы общественной жизни;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E36">
        <w:rPr>
          <w:rFonts w:ascii="Times New Roman" w:hAnsi="Times New Roman" w:cs="Times New Roman"/>
          <w:i/>
          <w:sz w:val="24"/>
          <w:szCs w:val="24"/>
        </w:rPr>
        <w:t>Выпускник</w:t>
      </w:r>
      <w:r w:rsidRPr="007A0E36">
        <w:rPr>
          <w:rFonts w:ascii="Times New Roman" w:hAnsi="Times New Roman" w:cs="Times New Roman"/>
          <w:sz w:val="24"/>
          <w:szCs w:val="24"/>
        </w:rPr>
        <w:t xml:space="preserve"> </w:t>
      </w:r>
      <w:r w:rsidRPr="007A0E36">
        <w:rPr>
          <w:rFonts w:ascii="Times New Roman" w:hAnsi="Times New Roman" w:cs="Times New Roman"/>
          <w:i/>
          <w:sz w:val="24"/>
          <w:szCs w:val="24"/>
        </w:rPr>
        <w:t>получит возможность научиться:</w:t>
      </w:r>
    </w:p>
    <w:p w:rsidR="0049667A" w:rsidRPr="007A0E36" w:rsidRDefault="0049667A" w:rsidP="0049667A">
      <w:pPr>
        <w:pStyle w:val="af4"/>
        <w:spacing w:after="0" w:line="240" w:lineRule="auto"/>
        <w:ind w:left="0"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</w:t>
      </w:r>
      <w:r w:rsidRPr="007A0E36">
        <w:rPr>
          <w:rFonts w:ascii="Times New Roman" w:hAnsi="Times New Roman" w:cs="Times New Roman"/>
          <w:i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49667A" w:rsidRPr="007A0E36" w:rsidRDefault="0049667A" w:rsidP="0049667A">
      <w:pPr>
        <w:pStyle w:val="af4"/>
        <w:spacing w:after="0" w:line="240" w:lineRule="auto"/>
        <w:ind w:left="0"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</w:t>
      </w:r>
      <w:r w:rsidRPr="007A0E36">
        <w:rPr>
          <w:rFonts w:ascii="Times New Roman" w:hAnsi="Times New Roman" w:cs="Times New Roman"/>
          <w:i/>
          <w:sz w:val="24"/>
          <w:szCs w:val="24"/>
        </w:rPr>
        <w:t>объяснять взаимодействие социальных общностей и групп;</w:t>
      </w:r>
    </w:p>
    <w:p w:rsidR="0049667A" w:rsidRPr="007A0E36" w:rsidRDefault="0049667A" w:rsidP="0049667A">
      <w:pPr>
        <w:pStyle w:val="af4"/>
        <w:spacing w:after="0" w:line="240" w:lineRule="auto"/>
        <w:ind w:left="0"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</w:t>
      </w:r>
      <w:r w:rsidRPr="007A0E36">
        <w:rPr>
          <w:rFonts w:ascii="Times New Roman" w:hAnsi="Times New Roman" w:cs="Times New Roman"/>
          <w:i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развития.</w:t>
      </w:r>
    </w:p>
    <w:p w:rsidR="0049667A" w:rsidRPr="007A0E36" w:rsidRDefault="0049667A" w:rsidP="0049667A">
      <w:pPr>
        <w:pStyle w:val="af4"/>
        <w:spacing w:after="0" w:line="240" w:lineRule="auto"/>
        <w:ind w:left="0" w:firstLine="45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0E36">
        <w:rPr>
          <w:rFonts w:ascii="Times New Roman" w:hAnsi="Times New Roman" w:cs="Times New Roman"/>
          <w:b/>
          <w:bCs/>
          <w:sz w:val="24"/>
          <w:szCs w:val="24"/>
        </w:rPr>
        <w:t>Общество, в котором мы живём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характеризовать глобальные проблемы современности;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раскрывать духовные ценности и достижения народов нашей страны;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формулировать собственную точку зрения на социальный портрет достойного гражданина страны;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E36">
        <w:rPr>
          <w:rFonts w:ascii="Times New Roman" w:hAnsi="Times New Roman" w:cs="Times New Roman"/>
          <w:i/>
          <w:sz w:val="24"/>
          <w:szCs w:val="24"/>
        </w:rPr>
        <w:t>Выпускник</w:t>
      </w:r>
      <w:r w:rsidRPr="007A0E36">
        <w:rPr>
          <w:rFonts w:ascii="Times New Roman" w:hAnsi="Times New Roman" w:cs="Times New Roman"/>
          <w:sz w:val="24"/>
          <w:szCs w:val="24"/>
        </w:rPr>
        <w:t xml:space="preserve"> </w:t>
      </w:r>
      <w:r w:rsidRPr="007A0E36">
        <w:rPr>
          <w:rFonts w:ascii="Times New Roman" w:hAnsi="Times New Roman" w:cs="Times New Roman"/>
          <w:i/>
          <w:sz w:val="24"/>
          <w:szCs w:val="24"/>
        </w:rPr>
        <w:t>получит возможность научиться:</w:t>
      </w:r>
    </w:p>
    <w:p w:rsidR="0049667A" w:rsidRPr="007A0E36" w:rsidRDefault="0049667A" w:rsidP="0049667A">
      <w:pPr>
        <w:pStyle w:val="af4"/>
        <w:spacing w:after="0" w:line="240" w:lineRule="auto"/>
        <w:ind w:left="0"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</w:t>
      </w:r>
      <w:r w:rsidRPr="007A0E36">
        <w:rPr>
          <w:rFonts w:ascii="Times New Roman" w:hAnsi="Times New Roman" w:cs="Times New Roman"/>
          <w:i/>
          <w:sz w:val="24"/>
          <w:szCs w:val="24"/>
        </w:rPr>
        <w:t>характеризовать и конкретизировать фактами социальной жизни изменения, происходящие в современном обществе;</w:t>
      </w:r>
    </w:p>
    <w:p w:rsidR="0049667A" w:rsidRPr="007A0E36" w:rsidRDefault="0049667A" w:rsidP="0049667A">
      <w:pPr>
        <w:pStyle w:val="af4"/>
        <w:spacing w:after="0" w:line="240" w:lineRule="auto"/>
        <w:ind w:left="0"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</w:t>
      </w:r>
      <w:r w:rsidRPr="007A0E36">
        <w:rPr>
          <w:rFonts w:ascii="Times New Roman" w:hAnsi="Times New Roman" w:cs="Times New Roman"/>
          <w:i/>
          <w:sz w:val="24"/>
          <w:szCs w:val="24"/>
        </w:rPr>
        <w:t>показывать влияние происходящих в обществе изменений на положение России в мире.</w:t>
      </w:r>
    </w:p>
    <w:p w:rsidR="0049667A" w:rsidRPr="007A0E36" w:rsidRDefault="0049667A" w:rsidP="0049667A">
      <w:pPr>
        <w:pStyle w:val="Abstract"/>
        <w:spacing w:line="240" w:lineRule="auto"/>
        <w:rPr>
          <w:b/>
          <w:i/>
          <w:sz w:val="24"/>
          <w:szCs w:val="24"/>
        </w:rPr>
      </w:pPr>
      <w:r w:rsidRPr="007A0E36">
        <w:rPr>
          <w:b/>
          <w:sz w:val="24"/>
          <w:szCs w:val="24"/>
        </w:rPr>
        <w:t>Регулирование поведения людей в обществе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lastRenderedPageBreak/>
        <w:t>• 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E36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49667A" w:rsidRPr="007A0E36" w:rsidRDefault="0049667A" w:rsidP="0049667A">
      <w:pPr>
        <w:pStyle w:val="af4"/>
        <w:spacing w:after="0" w:line="240" w:lineRule="auto"/>
        <w:ind w:left="0"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</w:t>
      </w:r>
      <w:r w:rsidRPr="007A0E36">
        <w:rPr>
          <w:rFonts w:ascii="Times New Roman" w:hAnsi="Times New Roman" w:cs="Times New Roman"/>
          <w:i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49667A" w:rsidRPr="007A0E36" w:rsidRDefault="0049667A" w:rsidP="0049667A">
      <w:pPr>
        <w:pStyle w:val="af4"/>
        <w:spacing w:after="0" w:line="240" w:lineRule="auto"/>
        <w:ind w:left="0"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</w:t>
      </w:r>
      <w:r w:rsidRPr="007A0E36">
        <w:rPr>
          <w:rFonts w:ascii="Times New Roman" w:hAnsi="Times New Roman" w:cs="Times New Roman"/>
          <w:i/>
          <w:sz w:val="24"/>
          <w:szCs w:val="24"/>
        </w:rPr>
        <w:t>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</w:r>
    </w:p>
    <w:p w:rsidR="0049667A" w:rsidRPr="007A0E36" w:rsidRDefault="0049667A" w:rsidP="0049667A">
      <w:pPr>
        <w:pStyle w:val="af4"/>
        <w:spacing w:after="0" w:line="240" w:lineRule="auto"/>
        <w:ind w:left="0"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</w:t>
      </w:r>
      <w:r w:rsidRPr="007A0E36">
        <w:rPr>
          <w:rFonts w:ascii="Times New Roman" w:hAnsi="Times New Roman" w:cs="Times New Roman"/>
          <w:i/>
          <w:sz w:val="24"/>
          <w:szCs w:val="24"/>
        </w:rPr>
        <w:t>оценивать сущность и значение правопорядка и законности, собственный вклад в их становление и развитие.</w:t>
      </w:r>
    </w:p>
    <w:p w:rsidR="0049667A" w:rsidRPr="007A0E36" w:rsidRDefault="0049667A" w:rsidP="0049667A">
      <w:pPr>
        <w:spacing w:after="0" w:line="240" w:lineRule="auto"/>
        <w:ind w:firstLine="454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7A0E36">
        <w:rPr>
          <w:rFonts w:ascii="Times New Roman" w:hAnsi="Times New Roman" w:cs="Times New Roman"/>
          <w:b/>
          <w:bCs/>
          <w:sz w:val="24"/>
          <w:szCs w:val="24"/>
        </w:rPr>
        <w:t>Основы российского законодательства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объяснять на конкретных примерах особенности правового положения и юридической ответственности несовершеннолетних;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E36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</w:t>
      </w:r>
      <w:r w:rsidRPr="007A0E36">
        <w:rPr>
          <w:rFonts w:ascii="Times New Roman" w:hAnsi="Times New Roman" w:cs="Times New Roman"/>
          <w:i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</w:t>
      </w:r>
      <w:r w:rsidRPr="007A0E36">
        <w:rPr>
          <w:rFonts w:ascii="Times New Roman" w:hAnsi="Times New Roman" w:cs="Times New Roman"/>
          <w:sz w:val="24"/>
          <w:szCs w:val="24"/>
        </w:rPr>
        <w:t>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</w:t>
      </w:r>
      <w:r w:rsidRPr="007A0E36">
        <w:rPr>
          <w:rFonts w:ascii="Times New Roman" w:hAnsi="Times New Roman" w:cs="Times New Roman"/>
          <w:i/>
          <w:sz w:val="24"/>
          <w:szCs w:val="24"/>
        </w:rPr>
        <w:t>осознанно содействовать защите правопорядка в обществе правовыми способами и средствами;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</w:t>
      </w:r>
      <w:r w:rsidRPr="007A0E36">
        <w:rPr>
          <w:rFonts w:ascii="Times New Roman" w:hAnsi="Times New Roman" w:cs="Times New Roman"/>
          <w:i/>
          <w:sz w:val="24"/>
          <w:szCs w:val="24"/>
        </w:rPr>
        <w:t>использовать знания и умения для формирования способности к личному самоопределению, самореализации, самоконтролю.</w:t>
      </w:r>
    </w:p>
    <w:p w:rsidR="0049667A" w:rsidRPr="007A0E36" w:rsidRDefault="0049667A" w:rsidP="0049667A">
      <w:pPr>
        <w:pStyle w:val="Abstract"/>
        <w:spacing w:line="240" w:lineRule="auto"/>
        <w:rPr>
          <w:b/>
          <w:sz w:val="24"/>
          <w:szCs w:val="24"/>
        </w:rPr>
      </w:pPr>
      <w:r w:rsidRPr="007A0E36">
        <w:rPr>
          <w:b/>
          <w:sz w:val="24"/>
          <w:szCs w:val="24"/>
        </w:rPr>
        <w:t>Мир экономики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9667A" w:rsidRPr="007A0E36" w:rsidRDefault="0049667A" w:rsidP="0049667A">
      <w:pPr>
        <w:tabs>
          <w:tab w:val="num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понимать и правильно использовать основные экономические термины;</w:t>
      </w:r>
    </w:p>
    <w:p w:rsidR="0049667A" w:rsidRPr="007A0E36" w:rsidRDefault="0049667A" w:rsidP="0049667A">
      <w:pPr>
        <w:tabs>
          <w:tab w:val="num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распознавать на основе привёденных данных основные экономические системы, экономические явления и процессы, сравнивать их;</w:t>
      </w:r>
    </w:p>
    <w:p w:rsidR="0049667A" w:rsidRPr="007A0E36" w:rsidRDefault="0049667A" w:rsidP="0049667A">
      <w:pPr>
        <w:tabs>
          <w:tab w:val="num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 xml:space="preserve">• объяснять механизм рыночного регулирования экономики и характеризовать роль государства в регулировании экономики; </w:t>
      </w:r>
    </w:p>
    <w:p w:rsidR="0049667A" w:rsidRPr="007A0E36" w:rsidRDefault="0049667A" w:rsidP="0049667A">
      <w:pPr>
        <w:tabs>
          <w:tab w:val="num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lastRenderedPageBreak/>
        <w:t>• характеризовать функции денег в экономике;</w:t>
      </w:r>
    </w:p>
    <w:p w:rsidR="0049667A" w:rsidRPr="007A0E36" w:rsidRDefault="0049667A" w:rsidP="0049667A">
      <w:pPr>
        <w:tabs>
          <w:tab w:val="num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анализировать несложные статистические данные, отражающие экономические явления и процессы;</w:t>
      </w:r>
    </w:p>
    <w:p w:rsidR="0049667A" w:rsidRPr="007A0E36" w:rsidRDefault="0049667A" w:rsidP="0049667A">
      <w:pPr>
        <w:tabs>
          <w:tab w:val="num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49667A" w:rsidRPr="007A0E36" w:rsidRDefault="0049667A" w:rsidP="0049667A">
      <w:pPr>
        <w:tabs>
          <w:tab w:val="num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E36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0E36">
        <w:rPr>
          <w:rFonts w:ascii="Times New Roman" w:hAnsi="Times New Roman" w:cs="Times New Roman"/>
          <w:sz w:val="24"/>
          <w:szCs w:val="24"/>
        </w:rPr>
        <w:t>• </w:t>
      </w:r>
      <w:r w:rsidRPr="007A0E36">
        <w:rPr>
          <w:rFonts w:ascii="Times New Roman" w:hAnsi="Times New Roman" w:cs="Times New Roman"/>
          <w:i/>
          <w:sz w:val="24"/>
          <w:szCs w:val="24"/>
        </w:rPr>
        <w:t>оценивать тенденции экономических изменений в нашем обществе;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</w:t>
      </w:r>
      <w:r w:rsidRPr="007A0E36">
        <w:rPr>
          <w:rFonts w:ascii="Times New Roman" w:hAnsi="Times New Roman" w:cs="Times New Roman"/>
          <w:i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</w:t>
      </w:r>
      <w:r w:rsidRPr="007A0E36">
        <w:rPr>
          <w:rFonts w:ascii="Times New Roman" w:hAnsi="Times New Roman" w:cs="Times New Roman"/>
          <w:i/>
          <w:sz w:val="24"/>
          <w:szCs w:val="24"/>
        </w:rPr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:rsidR="0049667A" w:rsidRPr="007A0E36" w:rsidRDefault="0049667A" w:rsidP="0049667A">
      <w:pPr>
        <w:pStyle w:val="Abstract"/>
        <w:spacing w:line="240" w:lineRule="auto"/>
        <w:rPr>
          <w:b/>
          <w:i/>
          <w:sz w:val="24"/>
          <w:szCs w:val="24"/>
        </w:rPr>
      </w:pPr>
      <w:r w:rsidRPr="007A0E36">
        <w:rPr>
          <w:b/>
          <w:sz w:val="24"/>
          <w:szCs w:val="24"/>
        </w:rPr>
        <w:t>Человек в экономических отношениях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9667A" w:rsidRPr="007A0E36" w:rsidRDefault="0049667A" w:rsidP="0049667A">
      <w:pPr>
        <w:tabs>
          <w:tab w:val="num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распознавать на основе приведённых данных основные экономические системы и экономические явления, сравнивать их;</w:t>
      </w:r>
    </w:p>
    <w:p w:rsidR="0049667A" w:rsidRPr="007A0E36" w:rsidRDefault="0049667A" w:rsidP="0049667A">
      <w:pPr>
        <w:tabs>
          <w:tab w:val="num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характеризовать поведение производителя и потребителя как основных участников экономической деятельности;</w:t>
      </w:r>
    </w:p>
    <w:p w:rsidR="0049667A" w:rsidRPr="007A0E36" w:rsidRDefault="0049667A" w:rsidP="0049667A">
      <w:pPr>
        <w:tabs>
          <w:tab w:val="num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применять полученные знания для характеристики экономики семьи;</w:t>
      </w:r>
    </w:p>
    <w:p w:rsidR="0049667A" w:rsidRPr="007A0E36" w:rsidRDefault="0049667A" w:rsidP="0049667A">
      <w:pPr>
        <w:tabs>
          <w:tab w:val="num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использовать статистические данные, отражающие экономические изменения в обществе;</w:t>
      </w:r>
    </w:p>
    <w:p w:rsidR="0049667A" w:rsidRPr="007A0E36" w:rsidRDefault="0049667A" w:rsidP="0049667A">
      <w:pPr>
        <w:tabs>
          <w:tab w:val="num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49667A" w:rsidRPr="007A0E36" w:rsidRDefault="0049667A" w:rsidP="0049667A">
      <w:pPr>
        <w:tabs>
          <w:tab w:val="num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E36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</w:t>
      </w:r>
      <w:r w:rsidRPr="007A0E36">
        <w:rPr>
          <w:rFonts w:ascii="Times New Roman" w:hAnsi="Times New Roman" w:cs="Times New Roman"/>
          <w:i/>
          <w:sz w:val="24"/>
          <w:szCs w:val="24"/>
        </w:rPr>
        <w:t>наблюдать и интерпретировать явления и события, происходящие в социальной жизни, с опорой на экономические знания;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</w:t>
      </w:r>
      <w:r w:rsidRPr="007A0E36">
        <w:rPr>
          <w:rFonts w:ascii="Times New Roman" w:hAnsi="Times New Roman" w:cs="Times New Roman"/>
          <w:i/>
          <w:sz w:val="24"/>
          <w:szCs w:val="24"/>
        </w:rPr>
        <w:t>характеризовать тенденции экономических изменений в нашем обществе;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</w:t>
      </w:r>
      <w:r w:rsidRPr="007A0E36">
        <w:rPr>
          <w:rFonts w:ascii="Times New Roman" w:hAnsi="Times New Roman" w:cs="Times New Roman"/>
          <w:i/>
          <w:sz w:val="24"/>
          <w:szCs w:val="24"/>
        </w:rPr>
        <w:t>анализировать с позиций обществознания сложившиеся практики и модели поведения потребителя;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</w:t>
      </w:r>
      <w:r w:rsidRPr="007A0E36">
        <w:rPr>
          <w:rFonts w:ascii="Times New Roman" w:hAnsi="Times New Roman" w:cs="Times New Roman"/>
          <w:i/>
          <w:sz w:val="24"/>
          <w:szCs w:val="24"/>
        </w:rPr>
        <w:t>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</w:t>
      </w:r>
      <w:r w:rsidRPr="007A0E36">
        <w:rPr>
          <w:rFonts w:ascii="Times New Roman" w:hAnsi="Times New Roman" w:cs="Times New Roman"/>
          <w:i/>
          <w:sz w:val="24"/>
          <w:szCs w:val="24"/>
        </w:rPr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:rsidR="0049667A" w:rsidRPr="007A0E36" w:rsidRDefault="0049667A" w:rsidP="0049667A">
      <w:pPr>
        <w:pStyle w:val="Abstract"/>
        <w:spacing w:line="240" w:lineRule="auto"/>
        <w:rPr>
          <w:b/>
          <w:i/>
          <w:sz w:val="24"/>
          <w:szCs w:val="24"/>
        </w:rPr>
      </w:pPr>
      <w:r w:rsidRPr="007A0E36">
        <w:rPr>
          <w:b/>
          <w:sz w:val="24"/>
          <w:szCs w:val="24"/>
        </w:rPr>
        <w:t>Мир социальных отношений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характеризовать основные социальные группы российского общества</w:t>
      </w:r>
      <w:r w:rsidRPr="007A0E3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7A0E36">
        <w:rPr>
          <w:rFonts w:ascii="Times New Roman" w:hAnsi="Times New Roman" w:cs="Times New Roman"/>
          <w:sz w:val="24"/>
          <w:szCs w:val="24"/>
        </w:rPr>
        <w:t>распознавать их сущностные признаки;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характеризовать ведущие направления социальной политики российского государства;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давать оценку с позиций общественного прогресса тенденциям социальных изменений в нашем обществе, аргументировать свою позицию;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характеризовать собственные основные социальные роли;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объяснять на примере своей семьи основные функции этого социального института в обществе;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lastRenderedPageBreak/>
        <w:t>• 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проводить несложные социологические исследования.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E36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</w:t>
      </w:r>
      <w:r w:rsidRPr="007A0E36">
        <w:rPr>
          <w:rFonts w:ascii="Times New Roman" w:hAnsi="Times New Roman" w:cs="Times New Roman"/>
          <w:i/>
          <w:sz w:val="24"/>
          <w:szCs w:val="24"/>
        </w:rPr>
        <w:t>использовать понятия «равенство» и «социальная справедливость» с позиций историзма;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</w:t>
      </w:r>
      <w:r w:rsidRPr="007A0E36">
        <w:rPr>
          <w:rFonts w:ascii="Times New Roman" w:hAnsi="Times New Roman" w:cs="Times New Roman"/>
          <w:i/>
          <w:sz w:val="24"/>
          <w:szCs w:val="24"/>
        </w:rPr>
        <w:t>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</w:t>
      </w:r>
      <w:r w:rsidRPr="007A0E36">
        <w:rPr>
          <w:rFonts w:ascii="Times New Roman" w:hAnsi="Times New Roman" w:cs="Times New Roman"/>
          <w:i/>
          <w:sz w:val="24"/>
          <w:szCs w:val="24"/>
        </w:rPr>
        <w:t>адекватно понимать информацию, относящуюся к социальной сфере общества, получаемую из различных источников.</w:t>
      </w:r>
    </w:p>
    <w:p w:rsidR="0049667A" w:rsidRPr="007A0E36" w:rsidRDefault="0049667A" w:rsidP="0049667A">
      <w:pPr>
        <w:pStyle w:val="Abstract"/>
        <w:spacing w:line="240" w:lineRule="auto"/>
        <w:rPr>
          <w:b/>
          <w:i/>
          <w:sz w:val="24"/>
          <w:szCs w:val="24"/>
        </w:rPr>
      </w:pPr>
      <w:r w:rsidRPr="007A0E36">
        <w:rPr>
          <w:b/>
          <w:sz w:val="24"/>
          <w:szCs w:val="24"/>
        </w:rPr>
        <w:t>Политическая жизнь общества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правильно определять инстанцию (государственный орган), в который следует обратиться для разрешения той или типичной социальной ситуации;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сравнивать различные типы политических режимов, обосновывать преимущества демократического политического устройства;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описывать основные признаки любого государства, конкретизировать их на примерах прошлого и современности;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характеризовать базовые черты избирательной системы в нашем обществе, основные проявления роли избирателя;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0E36">
        <w:rPr>
          <w:rFonts w:ascii="Times New Roman" w:hAnsi="Times New Roman" w:cs="Times New Roman"/>
          <w:sz w:val="24"/>
          <w:szCs w:val="24"/>
        </w:rPr>
        <w:t>• различать факты и мнения в потоке политической информации.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E36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</w:t>
      </w:r>
      <w:r w:rsidRPr="007A0E36">
        <w:rPr>
          <w:rFonts w:ascii="Times New Roman" w:hAnsi="Times New Roman" w:cs="Times New Roman"/>
          <w:i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</w:t>
      </w:r>
      <w:r w:rsidRPr="007A0E36">
        <w:rPr>
          <w:rFonts w:ascii="Times New Roman" w:hAnsi="Times New Roman" w:cs="Times New Roman"/>
          <w:i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49667A" w:rsidRPr="007A0E36" w:rsidRDefault="0049667A" w:rsidP="0049667A">
      <w:pPr>
        <w:pStyle w:val="Abstract"/>
        <w:spacing w:line="240" w:lineRule="auto"/>
        <w:rPr>
          <w:b/>
          <w:i/>
          <w:sz w:val="24"/>
          <w:szCs w:val="24"/>
        </w:rPr>
      </w:pPr>
      <w:r w:rsidRPr="007A0E36">
        <w:rPr>
          <w:b/>
          <w:sz w:val="24"/>
          <w:szCs w:val="24"/>
        </w:rPr>
        <w:t>Культурно-информационная среда общественной жизни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характеризовать развитие отдельных областей и форм культуры;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распознавать и различать явления духовной культуры;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описывать различные средства массовой информации;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E36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</w:t>
      </w:r>
      <w:r w:rsidRPr="007A0E36">
        <w:rPr>
          <w:rFonts w:ascii="Times New Roman" w:hAnsi="Times New Roman" w:cs="Times New Roman"/>
          <w:i/>
          <w:sz w:val="24"/>
          <w:szCs w:val="24"/>
        </w:rPr>
        <w:t>описывать процессы создания, сохранения, трансляции и усвоения достижений культуры;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</w:t>
      </w:r>
      <w:r w:rsidRPr="007A0E36">
        <w:rPr>
          <w:rFonts w:ascii="Times New Roman" w:hAnsi="Times New Roman" w:cs="Times New Roman"/>
          <w:i/>
          <w:sz w:val="24"/>
          <w:szCs w:val="24"/>
        </w:rPr>
        <w:t>характеризовать основные направления развития отечественной культуры в современных условиях;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</w:t>
      </w:r>
      <w:r w:rsidRPr="007A0E36">
        <w:rPr>
          <w:rFonts w:ascii="Times New Roman" w:hAnsi="Times New Roman" w:cs="Times New Roman"/>
          <w:i/>
          <w:sz w:val="24"/>
          <w:szCs w:val="24"/>
        </w:rPr>
        <w:t>осуществлять рефлексию своих ценностей.</w:t>
      </w:r>
    </w:p>
    <w:p w:rsidR="0049667A" w:rsidRPr="007A0E36" w:rsidRDefault="0049667A" w:rsidP="0049667A">
      <w:pPr>
        <w:pStyle w:val="Abstract"/>
        <w:spacing w:line="240" w:lineRule="auto"/>
        <w:rPr>
          <w:b/>
          <w:sz w:val="24"/>
          <w:szCs w:val="24"/>
        </w:rPr>
      </w:pPr>
      <w:r w:rsidRPr="007A0E36">
        <w:rPr>
          <w:b/>
          <w:sz w:val="24"/>
          <w:szCs w:val="24"/>
        </w:rPr>
        <w:t>Человек в меняющемся обществе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характеризовать явление ускорения социального развития;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объяснять необходимость непрерывного образования в современных условиях;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описывать многообразие профессий в современном мире;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lastRenderedPageBreak/>
        <w:t>• характеризовать роль молодёжи в развитии современного общества;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извлекать социальную информацию из доступных источников;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применять полученные знания для решения отдельных социальных проблем.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E36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</w:t>
      </w:r>
      <w:r w:rsidRPr="007A0E36">
        <w:rPr>
          <w:rFonts w:ascii="Times New Roman" w:hAnsi="Times New Roman" w:cs="Times New Roman"/>
          <w:i/>
          <w:sz w:val="24"/>
          <w:szCs w:val="24"/>
        </w:rPr>
        <w:t>критически воспринимать сообщения и рекламу в СМИ и Интернете о таких направлениях массовой культуры, как шоу-бизнес и мода;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</w:t>
      </w:r>
      <w:r w:rsidRPr="007A0E36">
        <w:rPr>
          <w:rFonts w:ascii="Times New Roman" w:hAnsi="Times New Roman" w:cs="Times New Roman"/>
          <w:i/>
          <w:sz w:val="24"/>
          <w:szCs w:val="24"/>
        </w:rPr>
        <w:t>оценивать роль спорта и спортивных достижений в контексте современной общественной жизни;</w:t>
      </w:r>
    </w:p>
    <w:p w:rsidR="0049667A" w:rsidRPr="007A0E36" w:rsidRDefault="0049667A" w:rsidP="0049667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A0E36">
        <w:rPr>
          <w:rFonts w:ascii="Times New Roman" w:hAnsi="Times New Roman" w:cs="Times New Roman"/>
          <w:sz w:val="24"/>
          <w:szCs w:val="24"/>
        </w:rPr>
        <w:t>• </w:t>
      </w:r>
      <w:r w:rsidRPr="007A0E36">
        <w:rPr>
          <w:rFonts w:ascii="Times New Roman" w:hAnsi="Times New Roman" w:cs="Times New Roman"/>
          <w:i/>
          <w:sz w:val="24"/>
          <w:szCs w:val="24"/>
        </w:rPr>
        <w:t>выражать и обосновывать собственную позицию по актуальным проблемам молодёжи.</w:t>
      </w:r>
    </w:p>
    <w:p w:rsidR="00EB537A" w:rsidRPr="007A0E36" w:rsidRDefault="00EB537A" w:rsidP="00A02B0D">
      <w:pPr>
        <w:spacing w:line="240" w:lineRule="auto"/>
        <w:ind w:firstLine="709"/>
        <w:rPr>
          <w:rStyle w:val="c3"/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</w:rPr>
      </w:pPr>
    </w:p>
    <w:p w:rsidR="00EB537A" w:rsidRPr="007A0E36" w:rsidRDefault="00EB537A" w:rsidP="00A02B0D">
      <w:pPr>
        <w:spacing w:line="240" w:lineRule="auto"/>
        <w:ind w:firstLine="709"/>
        <w:rPr>
          <w:rStyle w:val="c3"/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</w:rPr>
      </w:pPr>
      <w:r w:rsidRPr="007A0E36">
        <w:rPr>
          <w:rStyle w:val="c3"/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</w:rPr>
        <w:t>6.2 Планируемые результаты реализации программы «Формирование УУД»:</w:t>
      </w:r>
    </w:p>
    <w:p w:rsidR="00B27AEA" w:rsidRPr="007A0E36" w:rsidRDefault="00B27AEA" w:rsidP="00A02B0D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A0E36">
        <w:rPr>
          <w:rStyle w:val="c3"/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</w:rPr>
        <w:t>Личностные</w:t>
      </w:r>
      <w:r w:rsidR="00AC54CA" w:rsidRPr="007A0E36">
        <w:rPr>
          <w:rStyle w:val="c3"/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</w:rPr>
        <w:t xml:space="preserve"> универсальные учебные действия</w:t>
      </w:r>
      <w:r w:rsidR="00471D1E" w:rsidRPr="007A0E36">
        <w:rPr>
          <w:rStyle w:val="c3"/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B27AEA" w:rsidRPr="007A0E36" w:rsidRDefault="00B27AEA" w:rsidP="00A02B0D">
      <w:pPr>
        <w:pStyle w:val="c5"/>
        <w:spacing w:before="0" w:beforeAutospacing="0" w:after="0" w:afterAutospacing="0"/>
        <w:jc w:val="both"/>
        <w:rPr>
          <w:color w:val="000000"/>
        </w:rPr>
      </w:pPr>
      <w:r w:rsidRPr="007A0E36">
        <w:rPr>
          <w:rStyle w:val="c3"/>
          <w:rFonts w:eastAsiaTheme="minorEastAsia"/>
          <w:color w:val="000000"/>
        </w:rPr>
        <w:t>• личностное, жизненное с</w:t>
      </w:r>
      <w:r w:rsidRPr="007A0E36">
        <w:rPr>
          <w:rStyle w:val="c3"/>
          <w:rFonts w:eastAsiaTheme="minorEastAsia"/>
          <w:i/>
          <w:iCs/>
          <w:color w:val="000000"/>
        </w:rPr>
        <w:t>амоопределение</w:t>
      </w:r>
      <w:r w:rsidRPr="007A0E36">
        <w:rPr>
          <w:rStyle w:val="c3"/>
          <w:rFonts w:eastAsiaTheme="minorEastAsia"/>
          <w:color w:val="000000"/>
        </w:rPr>
        <w:t>;</w:t>
      </w:r>
    </w:p>
    <w:p w:rsidR="00B27AEA" w:rsidRPr="007A0E36" w:rsidRDefault="00B27AEA" w:rsidP="00A02B0D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0E36">
        <w:rPr>
          <w:rStyle w:val="c3"/>
          <w:rFonts w:eastAsiaTheme="minorEastAsia"/>
          <w:color w:val="000000"/>
        </w:rPr>
        <w:t>• действие</w:t>
      </w:r>
      <w:r w:rsidRPr="007A0E36">
        <w:rPr>
          <w:rStyle w:val="apple-converted-space"/>
          <w:color w:val="000000"/>
        </w:rPr>
        <w:t> </w:t>
      </w:r>
      <w:proofErr w:type="spellStart"/>
      <w:r w:rsidRPr="007A0E36">
        <w:rPr>
          <w:rStyle w:val="c3"/>
          <w:rFonts w:eastAsiaTheme="minorEastAsia"/>
          <w:i/>
          <w:iCs/>
          <w:color w:val="000000"/>
        </w:rPr>
        <w:t>смыслообразования</w:t>
      </w:r>
      <w:proofErr w:type="spellEnd"/>
      <w:r w:rsidRPr="007A0E36">
        <w:rPr>
          <w:rStyle w:val="c3"/>
          <w:rFonts w:eastAsiaTheme="minorEastAsia"/>
          <w:i/>
          <w:iCs/>
          <w:color w:val="000000"/>
        </w:rPr>
        <w:t>,</w:t>
      </w:r>
      <w:r w:rsidRPr="007A0E36">
        <w:rPr>
          <w:rStyle w:val="c3"/>
          <w:rFonts w:eastAsiaTheme="minorEastAsia"/>
          <w:color w:val="000000"/>
        </w:rPr>
        <w:t> т. е. установление учащимися связи между целью учебной деятельности и ее мотивом, другими словами, между результатом учения, и тем, что побуждает деятельность, ради чего она осуществляется. Ученик должен задаваться вопросом о том, «какое значение, смысл имеет для меня учение», и уметь находить ответ на него;</w:t>
      </w:r>
    </w:p>
    <w:p w:rsidR="00B27AEA" w:rsidRPr="007A0E36" w:rsidRDefault="00B27AEA" w:rsidP="00B27AEA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0E36">
        <w:rPr>
          <w:rStyle w:val="c3"/>
          <w:rFonts w:eastAsiaTheme="minorEastAsia"/>
          <w:color w:val="000000"/>
        </w:rPr>
        <w:t>• действие нравственно-этического</w:t>
      </w:r>
      <w:r w:rsidRPr="007A0E36">
        <w:rPr>
          <w:rStyle w:val="apple-converted-space"/>
          <w:color w:val="000000"/>
        </w:rPr>
        <w:t> </w:t>
      </w:r>
      <w:r w:rsidRPr="007A0E36">
        <w:rPr>
          <w:rStyle w:val="c3"/>
          <w:rFonts w:eastAsiaTheme="minorEastAsia"/>
          <w:i/>
          <w:iCs/>
          <w:color w:val="000000"/>
        </w:rPr>
        <w:t>оценивания</w:t>
      </w:r>
      <w:r w:rsidRPr="007A0E36">
        <w:rPr>
          <w:rStyle w:val="apple-converted-space"/>
          <w:i/>
          <w:iCs/>
          <w:color w:val="000000"/>
        </w:rPr>
        <w:t> </w:t>
      </w:r>
      <w:r w:rsidRPr="007A0E36">
        <w:rPr>
          <w:rStyle w:val="c3"/>
          <w:rFonts w:eastAsiaTheme="minorEastAsia"/>
          <w:color w:val="000000"/>
        </w:rPr>
        <w:t>усваиваемого содержания, исходя из социальных и личностных ценностей, обеспечивающее личностный моральный выбор. Ребенок начинает понимать и осознавать «Что такое хорошо и что такое плохо»; эмоционально оценивает события.</w:t>
      </w:r>
    </w:p>
    <w:p w:rsidR="00B27AEA" w:rsidRPr="007A0E36" w:rsidRDefault="00B27AEA" w:rsidP="00B27AEA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7A0E36">
        <w:rPr>
          <w:rStyle w:val="c2"/>
          <w:b/>
          <w:bCs/>
          <w:iCs/>
          <w:color w:val="000000"/>
        </w:rPr>
        <w:t>К регулятивным универсальным учебным действиям</w:t>
      </w:r>
      <w:r w:rsidRPr="007A0E36">
        <w:rPr>
          <w:rStyle w:val="c3"/>
          <w:rFonts w:eastAsiaTheme="minorEastAsia"/>
          <w:b/>
          <w:bCs/>
          <w:i/>
          <w:iCs/>
          <w:color w:val="000000"/>
        </w:rPr>
        <w:t> </w:t>
      </w:r>
      <w:r w:rsidRPr="007A0E36">
        <w:rPr>
          <w:rStyle w:val="c3"/>
          <w:rFonts w:eastAsiaTheme="minorEastAsia"/>
          <w:color w:val="000000"/>
        </w:rPr>
        <w:t> относятся:</w:t>
      </w:r>
    </w:p>
    <w:p w:rsidR="00B27AEA" w:rsidRPr="007A0E36" w:rsidRDefault="00B27AEA" w:rsidP="00B27AEA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0E36">
        <w:rPr>
          <w:rStyle w:val="c3"/>
          <w:rFonts w:eastAsiaTheme="minorEastAsia"/>
          <w:color w:val="000000"/>
        </w:rPr>
        <w:t xml:space="preserve">• </w:t>
      </w:r>
      <w:r w:rsidR="00AC54CA" w:rsidRPr="007A0E36">
        <w:rPr>
          <w:rStyle w:val="c3"/>
          <w:rFonts w:eastAsiaTheme="minorEastAsia"/>
          <w:color w:val="000000"/>
        </w:rPr>
        <w:t>умение ставить цель</w:t>
      </w:r>
      <w:r w:rsidRPr="007A0E36">
        <w:rPr>
          <w:rStyle w:val="c3"/>
          <w:rFonts w:eastAsiaTheme="minorEastAsia"/>
          <w:color w:val="000000"/>
        </w:rPr>
        <w:t>;</w:t>
      </w:r>
    </w:p>
    <w:p w:rsidR="00AC54CA" w:rsidRPr="007A0E36" w:rsidRDefault="00B27AEA" w:rsidP="00B27AEA">
      <w:pPr>
        <w:pStyle w:val="c5"/>
        <w:spacing w:before="0" w:beforeAutospacing="0" w:after="0" w:afterAutospacing="0"/>
        <w:jc w:val="both"/>
        <w:rPr>
          <w:rStyle w:val="c3"/>
          <w:rFonts w:eastAsiaTheme="minorEastAsia"/>
          <w:color w:val="000000"/>
        </w:rPr>
      </w:pPr>
      <w:r w:rsidRPr="007A0E36">
        <w:rPr>
          <w:rStyle w:val="c3"/>
          <w:rFonts w:eastAsiaTheme="minorEastAsia"/>
          <w:color w:val="000000"/>
        </w:rPr>
        <w:t xml:space="preserve">• </w:t>
      </w:r>
      <w:r w:rsidR="00AC54CA" w:rsidRPr="007A0E36">
        <w:rPr>
          <w:rStyle w:val="c3"/>
          <w:rFonts w:eastAsiaTheme="minorEastAsia"/>
          <w:color w:val="000000"/>
        </w:rPr>
        <w:t xml:space="preserve">умение планировать и определять </w:t>
      </w:r>
      <w:r w:rsidR="00E663F0" w:rsidRPr="007A0E36">
        <w:rPr>
          <w:rStyle w:val="c3"/>
          <w:rFonts w:eastAsiaTheme="minorEastAsia"/>
          <w:color w:val="000000"/>
        </w:rPr>
        <w:t>последовательност</w:t>
      </w:r>
      <w:r w:rsidR="00AC54CA" w:rsidRPr="007A0E36">
        <w:rPr>
          <w:rStyle w:val="c3"/>
          <w:rFonts w:eastAsiaTheme="minorEastAsia"/>
          <w:color w:val="000000"/>
        </w:rPr>
        <w:t>ь</w:t>
      </w:r>
      <w:r w:rsidR="00E663F0" w:rsidRPr="007A0E36">
        <w:rPr>
          <w:rStyle w:val="c3"/>
          <w:rFonts w:eastAsiaTheme="minorEastAsia"/>
          <w:color w:val="000000"/>
        </w:rPr>
        <w:t xml:space="preserve"> </w:t>
      </w:r>
      <w:r w:rsidRPr="007A0E36">
        <w:rPr>
          <w:rStyle w:val="c3"/>
          <w:rFonts w:eastAsiaTheme="minorEastAsia"/>
          <w:color w:val="000000"/>
        </w:rPr>
        <w:t>промежуточных целей с учетом конечного результата; составление плана и последовательности действий;</w:t>
      </w:r>
    </w:p>
    <w:p w:rsidR="00B27AEA" w:rsidRPr="007A0E36" w:rsidRDefault="00B27AEA" w:rsidP="00B27AEA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0E36">
        <w:rPr>
          <w:rStyle w:val="c3"/>
          <w:rFonts w:eastAsiaTheme="minorEastAsia"/>
          <w:color w:val="000000"/>
        </w:rPr>
        <w:t>• прогнозирование – предвосхищение результата и уровня усвоения, его временных характеристик;</w:t>
      </w:r>
      <w:r w:rsidRPr="007A0E36">
        <w:rPr>
          <w:rStyle w:val="apple-converted-space"/>
          <w:color w:val="000000"/>
        </w:rPr>
        <w:t> </w:t>
      </w:r>
      <w:r w:rsidRPr="007A0E36">
        <w:rPr>
          <w:color w:val="000000"/>
        </w:rPr>
        <w:br/>
      </w:r>
      <w:r w:rsidRPr="007A0E36">
        <w:rPr>
          <w:rStyle w:val="c3"/>
          <w:rFonts w:eastAsiaTheme="minorEastAsia"/>
          <w:color w:val="000000"/>
        </w:rPr>
        <w:t>•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B27AEA" w:rsidRPr="007A0E36" w:rsidRDefault="00B27AEA" w:rsidP="00B27AEA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0E36">
        <w:rPr>
          <w:rStyle w:val="c3"/>
          <w:rFonts w:eastAsiaTheme="minorEastAsia"/>
          <w:color w:val="000000"/>
        </w:rPr>
        <w:t xml:space="preserve">• коррекция – внесение необходимых дополнений и корректив в </w:t>
      </w:r>
      <w:proofErr w:type="gramStart"/>
      <w:r w:rsidRPr="007A0E36">
        <w:rPr>
          <w:rStyle w:val="c3"/>
          <w:rFonts w:eastAsiaTheme="minorEastAsia"/>
          <w:color w:val="000000"/>
        </w:rPr>
        <w:t>план</w:t>
      </w:r>
      <w:proofErr w:type="gramEnd"/>
      <w:r w:rsidRPr="007A0E36">
        <w:rPr>
          <w:rStyle w:val="c3"/>
          <w:rFonts w:eastAsiaTheme="minorEastAsia"/>
          <w:color w:val="000000"/>
        </w:rPr>
        <w:t xml:space="preserve"> и способ действия в случае расхождения эталона, реального действия и его продукта;</w:t>
      </w:r>
    </w:p>
    <w:p w:rsidR="00B27AEA" w:rsidRPr="007A0E36" w:rsidRDefault="00B27AEA" w:rsidP="00B27AEA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A0E36">
        <w:rPr>
          <w:rStyle w:val="c3"/>
          <w:rFonts w:eastAsiaTheme="minorEastAsia"/>
          <w:color w:val="000000"/>
        </w:rPr>
        <w:t>• оценка - выделение и осознание учащимся того, что уже усвоено и что еще подлежит усвоению, осознание качества и уровня усвоения;</w:t>
      </w:r>
    </w:p>
    <w:p w:rsidR="00AC54CA" w:rsidRPr="007A0E36" w:rsidRDefault="00B27AEA" w:rsidP="00B27AEA">
      <w:pPr>
        <w:pStyle w:val="c5"/>
        <w:spacing w:before="0" w:beforeAutospacing="0" w:after="0" w:afterAutospacing="0"/>
        <w:jc w:val="both"/>
        <w:rPr>
          <w:rStyle w:val="c3"/>
          <w:rFonts w:eastAsiaTheme="minorEastAsia"/>
          <w:color w:val="000000"/>
        </w:rPr>
      </w:pPr>
      <w:r w:rsidRPr="007A0E36">
        <w:rPr>
          <w:rStyle w:val="c3"/>
          <w:rFonts w:eastAsiaTheme="minorEastAsia"/>
          <w:color w:val="000000"/>
        </w:rPr>
        <w:t xml:space="preserve">• </w:t>
      </w:r>
      <w:proofErr w:type="spellStart"/>
      <w:r w:rsidRPr="007A0E36">
        <w:rPr>
          <w:rStyle w:val="c3"/>
          <w:rFonts w:eastAsiaTheme="minorEastAsia"/>
          <w:color w:val="000000"/>
        </w:rPr>
        <w:t>саморегуляция</w:t>
      </w:r>
      <w:proofErr w:type="spellEnd"/>
      <w:r w:rsidRPr="007A0E36">
        <w:rPr>
          <w:rStyle w:val="c3"/>
          <w:rFonts w:eastAsiaTheme="minorEastAsia"/>
          <w:color w:val="000000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AC54CA" w:rsidRPr="007A0E36" w:rsidRDefault="00B27AEA" w:rsidP="00AC54CA">
      <w:pPr>
        <w:pStyle w:val="c5"/>
        <w:spacing w:before="0" w:beforeAutospacing="0" w:after="0" w:afterAutospacing="0"/>
        <w:ind w:firstLine="709"/>
        <w:jc w:val="both"/>
        <w:rPr>
          <w:rStyle w:val="c3"/>
          <w:rFonts w:eastAsiaTheme="minorEastAsia"/>
          <w:color w:val="000000"/>
        </w:rPr>
      </w:pPr>
      <w:r w:rsidRPr="007A0E36">
        <w:rPr>
          <w:rStyle w:val="c3"/>
          <w:rFonts w:eastAsiaTheme="minorEastAsia"/>
          <w:b/>
          <w:bCs/>
          <w:color w:val="000000"/>
        </w:rPr>
        <w:t>Познавательные универсальные учебные действия</w:t>
      </w:r>
      <w:r w:rsidRPr="007A0E36">
        <w:rPr>
          <w:rStyle w:val="c3"/>
          <w:rFonts w:eastAsiaTheme="minorEastAsia"/>
          <w:color w:val="000000"/>
        </w:rPr>
        <w:t xml:space="preserve"> включают: </w:t>
      </w:r>
      <w:proofErr w:type="spellStart"/>
      <w:r w:rsidRPr="007A0E36">
        <w:rPr>
          <w:rStyle w:val="c3"/>
          <w:rFonts w:eastAsiaTheme="minorEastAsia"/>
          <w:color w:val="000000"/>
        </w:rPr>
        <w:t>общеучебные</w:t>
      </w:r>
      <w:proofErr w:type="spellEnd"/>
      <w:r w:rsidRPr="007A0E36">
        <w:rPr>
          <w:rStyle w:val="c3"/>
          <w:rFonts w:eastAsiaTheme="minorEastAsia"/>
          <w:color w:val="000000"/>
        </w:rPr>
        <w:t>, логические учебные действия, а также постановку и решение проблемы.</w:t>
      </w:r>
    </w:p>
    <w:p w:rsidR="00B27AEA" w:rsidRPr="007A0E36" w:rsidRDefault="00B27AEA" w:rsidP="00AC54CA">
      <w:pPr>
        <w:pStyle w:val="c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A0E36">
        <w:rPr>
          <w:rStyle w:val="c2"/>
          <w:b/>
          <w:bCs/>
          <w:iCs/>
          <w:color w:val="000000"/>
        </w:rPr>
        <w:t xml:space="preserve">К </w:t>
      </w:r>
      <w:proofErr w:type="spellStart"/>
      <w:r w:rsidRPr="007A0E36">
        <w:rPr>
          <w:rStyle w:val="c2"/>
          <w:b/>
          <w:bCs/>
          <w:iCs/>
          <w:color w:val="000000"/>
        </w:rPr>
        <w:t>общеучебным</w:t>
      </w:r>
      <w:proofErr w:type="spellEnd"/>
      <w:r w:rsidRPr="007A0E36">
        <w:rPr>
          <w:rStyle w:val="c2"/>
          <w:b/>
          <w:bCs/>
          <w:iCs/>
          <w:color w:val="000000"/>
        </w:rPr>
        <w:t xml:space="preserve"> универсальным действиям относятся</w:t>
      </w:r>
      <w:r w:rsidRPr="007A0E36">
        <w:rPr>
          <w:rStyle w:val="c3"/>
          <w:rFonts w:eastAsiaTheme="minorEastAsia"/>
          <w:b/>
          <w:bCs/>
          <w:iCs/>
          <w:color w:val="000000"/>
        </w:rPr>
        <w:t>:</w:t>
      </w:r>
    </w:p>
    <w:p w:rsidR="00B27AEA" w:rsidRPr="007A0E36" w:rsidRDefault="00B27AEA" w:rsidP="00AC54CA">
      <w:pPr>
        <w:pStyle w:val="c5"/>
        <w:spacing w:before="0" w:beforeAutospacing="0" w:after="0" w:afterAutospacing="0"/>
        <w:rPr>
          <w:rFonts w:ascii="Arial" w:hAnsi="Arial" w:cs="Arial"/>
          <w:color w:val="000000"/>
        </w:rPr>
      </w:pPr>
      <w:r w:rsidRPr="007A0E36">
        <w:rPr>
          <w:rStyle w:val="c3"/>
          <w:rFonts w:eastAsiaTheme="minorEastAsia"/>
          <w:color w:val="000000"/>
        </w:rPr>
        <w:t>• самостоятельное выделение и формулирование познавательной цели;</w:t>
      </w:r>
    </w:p>
    <w:p w:rsidR="00B27AEA" w:rsidRPr="007A0E36" w:rsidRDefault="00B27AEA" w:rsidP="00AC54CA">
      <w:pPr>
        <w:pStyle w:val="c5"/>
        <w:spacing w:before="0" w:beforeAutospacing="0" w:after="0" w:afterAutospacing="0"/>
        <w:rPr>
          <w:rFonts w:ascii="Arial" w:hAnsi="Arial" w:cs="Arial"/>
          <w:color w:val="000000"/>
        </w:rPr>
      </w:pPr>
      <w:r w:rsidRPr="007A0E36">
        <w:rPr>
          <w:rStyle w:val="c3"/>
          <w:rFonts w:eastAsiaTheme="minorEastAsia"/>
          <w:color w:val="000000"/>
        </w:rPr>
        <w:t>•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B27AEA" w:rsidRPr="007A0E36" w:rsidRDefault="00B27AEA" w:rsidP="00AC54CA">
      <w:pPr>
        <w:pStyle w:val="c5"/>
        <w:spacing w:before="0" w:beforeAutospacing="0" w:after="0" w:afterAutospacing="0"/>
        <w:rPr>
          <w:rFonts w:ascii="Arial" w:hAnsi="Arial" w:cs="Arial"/>
          <w:color w:val="000000"/>
        </w:rPr>
      </w:pPr>
      <w:r w:rsidRPr="007A0E36">
        <w:rPr>
          <w:rStyle w:val="c3"/>
          <w:rFonts w:eastAsiaTheme="minorEastAsia"/>
          <w:color w:val="000000"/>
        </w:rPr>
        <w:lastRenderedPageBreak/>
        <w:t>• структурирование знаний;</w:t>
      </w:r>
    </w:p>
    <w:p w:rsidR="00B27AEA" w:rsidRPr="007A0E36" w:rsidRDefault="00B27AEA" w:rsidP="00AC54CA">
      <w:pPr>
        <w:pStyle w:val="c5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7A0E36">
        <w:rPr>
          <w:rStyle w:val="c3"/>
          <w:rFonts w:eastAsiaTheme="minorEastAsia"/>
          <w:color w:val="000000"/>
        </w:rPr>
        <w:t>• осознанное и произвольное построение речевого высказывания в устной и письменной форме;</w:t>
      </w:r>
      <w:r w:rsidRPr="007A0E36">
        <w:rPr>
          <w:color w:val="000000"/>
        </w:rPr>
        <w:br/>
      </w:r>
      <w:r w:rsidRPr="007A0E36">
        <w:rPr>
          <w:rStyle w:val="c3"/>
          <w:rFonts w:eastAsiaTheme="minorEastAsia"/>
          <w:color w:val="000000"/>
        </w:rPr>
        <w:t>• выбор наиболее эффективных способов решения задач в зависимости от конкретных условий;</w:t>
      </w:r>
      <w:r w:rsidRPr="007A0E36">
        <w:rPr>
          <w:color w:val="000000"/>
        </w:rPr>
        <w:br/>
      </w:r>
      <w:r w:rsidRPr="007A0E36">
        <w:rPr>
          <w:rStyle w:val="c3"/>
          <w:rFonts w:eastAsiaTheme="minorEastAsia"/>
          <w:color w:val="000000"/>
        </w:rPr>
        <w:t>• рефлексия способов и условий действия, контроль и оценка процесса и результатов деятельности;</w:t>
      </w:r>
      <w:r w:rsidRPr="007A0E36">
        <w:rPr>
          <w:color w:val="000000"/>
        </w:rPr>
        <w:br/>
      </w:r>
      <w:r w:rsidRPr="007A0E36">
        <w:rPr>
          <w:rStyle w:val="c3"/>
          <w:rFonts w:eastAsiaTheme="minorEastAsia"/>
          <w:color w:val="000000"/>
        </w:rPr>
        <w:t>•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 - делового стилей;</w:t>
      </w:r>
      <w:proofErr w:type="gramEnd"/>
    </w:p>
    <w:p w:rsidR="00AC54CA" w:rsidRPr="007A0E36" w:rsidRDefault="00B27AEA" w:rsidP="00AC54CA">
      <w:pPr>
        <w:pStyle w:val="c5"/>
        <w:spacing w:before="0" w:beforeAutospacing="0" w:after="0" w:afterAutospacing="0"/>
        <w:rPr>
          <w:rStyle w:val="c3"/>
          <w:rFonts w:eastAsiaTheme="minorEastAsia"/>
          <w:color w:val="000000"/>
        </w:rPr>
      </w:pPr>
      <w:r w:rsidRPr="007A0E36">
        <w:rPr>
          <w:rStyle w:val="c3"/>
          <w:rFonts w:eastAsiaTheme="minorEastAsia"/>
          <w:color w:val="000000"/>
        </w:rPr>
        <w:t>• понимание и адекватная оценка языка средств массовой информации;</w:t>
      </w:r>
      <w:r w:rsidRPr="007A0E36">
        <w:rPr>
          <w:color w:val="000000"/>
        </w:rPr>
        <w:br/>
      </w:r>
      <w:r w:rsidRPr="007A0E36">
        <w:rPr>
          <w:rStyle w:val="c3"/>
          <w:rFonts w:eastAsiaTheme="minorEastAsia"/>
          <w:color w:val="000000"/>
        </w:rPr>
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</w:r>
      <w:r w:rsidR="00AC54CA" w:rsidRPr="007A0E36">
        <w:rPr>
          <w:rStyle w:val="c3"/>
          <w:rFonts w:eastAsiaTheme="minorEastAsia"/>
          <w:color w:val="000000"/>
        </w:rPr>
        <w:t>;</w:t>
      </w:r>
    </w:p>
    <w:p w:rsidR="007832FC" w:rsidRPr="007A0E36" w:rsidRDefault="00AC54CA" w:rsidP="00550F5B">
      <w:pPr>
        <w:pStyle w:val="c5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Style w:val="c3"/>
          <w:rFonts w:ascii="Arial" w:hAnsi="Arial" w:cs="Arial"/>
          <w:color w:val="000000"/>
        </w:rPr>
      </w:pPr>
      <w:r w:rsidRPr="007A0E36">
        <w:rPr>
          <w:rStyle w:val="c3"/>
          <w:rFonts w:eastAsiaTheme="minorEastAsia"/>
          <w:color w:val="000000"/>
        </w:rPr>
        <w:t>рефлексия.</w:t>
      </w:r>
    </w:p>
    <w:p w:rsidR="00B27AEA" w:rsidRPr="007A0E36" w:rsidRDefault="00B27AEA" w:rsidP="007832FC">
      <w:pPr>
        <w:pStyle w:val="c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A0E36">
        <w:rPr>
          <w:rStyle w:val="c2"/>
          <w:b/>
          <w:bCs/>
          <w:iCs/>
          <w:color w:val="000000"/>
        </w:rPr>
        <w:t>Логическими универсальными действиями являются</w:t>
      </w:r>
      <w:r w:rsidRPr="007A0E36">
        <w:rPr>
          <w:rStyle w:val="c3"/>
          <w:rFonts w:eastAsiaTheme="minorEastAsia"/>
          <w:b/>
          <w:bCs/>
          <w:iCs/>
          <w:color w:val="000000"/>
        </w:rPr>
        <w:t>:</w:t>
      </w:r>
    </w:p>
    <w:p w:rsidR="00B27AEA" w:rsidRPr="007A0E36" w:rsidRDefault="00B27AEA" w:rsidP="00AC54CA">
      <w:pPr>
        <w:pStyle w:val="c5"/>
        <w:spacing w:before="0" w:beforeAutospacing="0" w:after="0" w:afterAutospacing="0"/>
        <w:rPr>
          <w:rFonts w:ascii="Arial" w:hAnsi="Arial" w:cs="Arial"/>
          <w:color w:val="000000"/>
        </w:rPr>
      </w:pPr>
      <w:r w:rsidRPr="007A0E36">
        <w:rPr>
          <w:rStyle w:val="c3"/>
          <w:rFonts w:eastAsiaTheme="minorEastAsia"/>
          <w:color w:val="000000"/>
        </w:rPr>
        <w:t>• анализ объектов с целью выделения признаков (существенных, несущественных);</w:t>
      </w:r>
      <w:r w:rsidRPr="007A0E36">
        <w:rPr>
          <w:color w:val="000000"/>
        </w:rPr>
        <w:br/>
      </w:r>
      <w:r w:rsidRPr="007A0E36">
        <w:rPr>
          <w:rStyle w:val="c3"/>
          <w:rFonts w:eastAsiaTheme="minorEastAsia"/>
          <w:color w:val="000000"/>
        </w:rPr>
        <w:t>• синтез — составление целого из частей, в том числе самостоятельное достраивание с восполнением недостающих компонентов;</w:t>
      </w:r>
    </w:p>
    <w:p w:rsidR="00B27AEA" w:rsidRPr="007A0E36" w:rsidRDefault="00B27AEA" w:rsidP="00AC54CA">
      <w:pPr>
        <w:pStyle w:val="c5"/>
        <w:spacing w:before="0" w:beforeAutospacing="0" w:after="0" w:afterAutospacing="0"/>
        <w:rPr>
          <w:rFonts w:ascii="Arial" w:hAnsi="Arial" w:cs="Arial"/>
          <w:color w:val="000000"/>
        </w:rPr>
      </w:pPr>
      <w:r w:rsidRPr="007A0E36">
        <w:rPr>
          <w:rStyle w:val="c3"/>
          <w:rFonts w:eastAsiaTheme="minorEastAsia"/>
          <w:color w:val="000000"/>
        </w:rPr>
        <w:t>• выбор оснований и критериев для сравнения, классификации объектов;</w:t>
      </w:r>
      <w:r w:rsidRPr="007A0E36">
        <w:rPr>
          <w:color w:val="000000"/>
        </w:rPr>
        <w:br/>
      </w:r>
      <w:r w:rsidRPr="007A0E36">
        <w:rPr>
          <w:rStyle w:val="c3"/>
          <w:rFonts w:eastAsiaTheme="minorEastAsia"/>
          <w:color w:val="000000"/>
        </w:rPr>
        <w:t>• подведение под понятие, выведение следствий;</w:t>
      </w:r>
    </w:p>
    <w:p w:rsidR="00B27AEA" w:rsidRPr="007A0E36" w:rsidRDefault="00B27AEA" w:rsidP="00AC54CA">
      <w:pPr>
        <w:pStyle w:val="c5"/>
        <w:spacing w:before="0" w:beforeAutospacing="0" w:after="0" w:afterAutospacing="0"/>
        <w:rPr>
          <w:rFonts w:ascii="Arial" w:hAnsi="Arial" w:cs="Arial"/>
          <w:color w:val="000000"/>
        </w:rPr>
      </w:pPr>
      <w:r w:rsidRPr="007A0E36">
        <w:rPr>
          <w:rStyle w:val="c3"/>
          <w:rFonts w:eastAsiaTheme="minorEastAsia"/>
          <w:color w:val="000000"/>
        </w:rPr>
        <w:t>• установление причинно-следственных связей, представление цепочек объектов и явлений;</w:t>
      </w:r>
      <w:r w:rsidRPr="007A0E36">
        <w:rPr>
          <w:color w:val="000000"/>
        </w:rPr>
        <w:br/>
      </w:r>
      <w:r w:rsidRPr="007A0E36">
        <w:rPr>
          <w:rStyle w:val="c3"/>
          <w:rFonts w:eastAsiaTheme="minorEastAsia"/>
          <w:color w:val="000000"/>
        </w:rPr>
        <w:t>• построение логической цепочки рассуждений, анализ истинности утверждений;</w:t>
      </w:r>
      <w:r w:rsidRPr="007A0E36">
        <w:rPr>
          <w:color w:val="000000"/>
        </w:rPr>
        <w:br/>
      </w:r>
      <w:r w:rsidRPr="007A0E36">
        <w:rPr>
          <w:rStyle w:val="c3"/>
          <w:rFonts w:eastAsiaTheme="minorEastAsia"/>
          <w:color w:val="000000"/>
        </w:rPr>
        <w:t>• доказательство;</w:t>
      </w:r>
    </w:p>
    <w:p w:rsidR="00B27AEA" w:rsidRPr="007A0E36" w:rsidRDefault="00B27AEA" w:rsidP="00AC54CA">
      <w:pPr>
        <w:pStyle w:val="c5"/>
        <w:spacing w:before="0" w:beforeAutospacing="0" w:after="0" w:afterAutospacing="0"/>
        <w:rPr>
          <w:rFonts w:ascii="Arial" w:hAnsi="Arial" w:cs="Arial"/>
          <w:color w:val="000000"/>
        </w:rPr>
      </w:pPr>
      <w:r w:rsidRPr="007A0E36">
        <w:rPr>
          <w:rStyle w:val="c3"/>
          <w:rFonts w:eastAsiaTheme="minorEastAsia"/>
          <w:color w:val="000000"/>
        </w:rPr>
        <w:t>• выдвижение гипотез и их обоснование.</w:t>
      </w:r>
    </w:p>
    <w:p w:rsidR="00B27AEA" w:rsidRPr="007A0E36" w:rsidRDefault="00B27AEA" w:rsidP="00B27AEA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7A0E36">
        <w:rPr>
          <w:rStyle w:val="c2"/>
          <w:b/>
          <w:bCs/>
          <w:iCs/>
          <w:color w:val="000000"/>
        </w:rPr>
        <w:t>К коммуникативным действиям относятся</w:t>
      </w:r>
      <w:r w:rsidRPr="007A0E36">
        <w:rPr>
          <w:rStyle w:val="c3"/>
          <w:rFonts w:eastAsiaTheme="minorEastAsia"/>
          <w:b/>
          <w:bCs/>
          <w:iCs/>
          <w:color w:val="000000"/>
        </w:rPr>
        <w:t>:</w:t>
      </w:r>
    </w:p>
    <w:p w:rsidR="00B27AEA" w:rsidRPr="007A0E36" w:rsidRDefault="00B27AEA" w:rsidP="00AC54CA">
      <w:pPr>
        <w:pStyle w:val="c5"/>
        <w:spacing w:before="0" w:beforeAutospacing="0" w:after="0" w:afterAutospacing="0"/>
        <w:rPr>
          <w:rFonts w:ascii="Arial" w:hAnsi="Arial" w:cs="Arial"/>
          <w:color w:val="000000"/>
        </w:rPr>
      </w:pPr>
      <w:r w:rsidRPr="007A0E36">
        <w:rPr>
          <w:rStyle w:val="c3"/>
          <w:rFonts w:eastAsiaTheme="minorEastAsia"/>
          <w:color w:val="000000"/>
        </w:rPr>
        <w:t>• 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B27AEA" w:rsidRPr="007A0E36" w:rsidRDefault="00B27AEA" w:rsidP="00AC54CA">
      <w:pPr>
        <w:pStyle w:val="c5"/>
        <w:spacing w:before="0" w:beforeAutospacing="0" w:after="0" w:afterAutospacing="0"/>
        <w:rPr>
          <w:rFonts w:ascii="Arial" w:hAnsi="Arial" w:cs="Arial"/>
          <w:color w:val="000000"/>
        </w:rPr>
      </w:pPr>
      <w:r w:rsidRPr="007A0E36">
        <w:rPr>
          <w:rStyle w:val="c3"/>
          <w:rFonts w:eastAsiaTheme="minorEastAsia"/>
          <w:color w:val="000000"/>
        </w:rPr>
        <w:t>• постановка вопросов — инициативное сотрудничество в поиске и сборе информации;</w:t>
      </w:r>
      <w:r w:rsidRPr="007A0E36">
        <w:rPr>
          <w:color w:val="000000"/>
        </w:rPr>
        <w:br/>
      </w:r>
      <w:r w:rsidRPr="007A0E36">
        <w:rPr>
          <w:rStyle w:val="c3"/>
          <w:rFonts w:eastAsiaTheme="minorEastAsia"/>
          <w:color w:val="000000"/>
        </w:rPr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  <w:r w:rsidRPr="007A0E36">
        <w:rPr>
          <w:color w:val="000000"/>
        </w:rPr>
        <w:br/>
      </w:r>
      <w:r w:rsidRPr="007A0E36">
        <w:rPr>
          <w:rStyle w:val="c3"/>
          <w:rFonts w:eastAsiaTheme="minorEastAsia"/>
          <w:color w:val="000000"/>
        </w:rPr>
        <w:t>• управление поведением партнёра — контроль, коррекция, оценка его действий;</w:t>
      </w:r>
      <w:r w:rsidRPr="007A0E36">
        <w:rPr>
          <w:color w:val="000000"/>
        </w:rPr>
        <w:br/>
      </w:r>
      <w:r w:rsidRPr="007A0E36">
        <w:rPr>
          <w:rStyle w:val="c3"/>
          <w:rFonts w:eastAsiaTheme="minorEastAsia"/>
          <w:color w:val="000000"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AC54CA" w:rsidRPr="007A0E36" w:rsidRDefault="00AC54CA" w:rsidP="00AC5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C42" w:rsidRPr="007A0E36" w:rsidRDefault="007832FC" w:rsidP="00AC5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A0E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6.3</w:t>
      </w:r>
      <w:r w:rsidR="00AC54CA" w:rsidRPr="007A0E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Планируемые результаты реализации программы «Основы смыслового чтения и работы с текстом»</w:t>
      </w:r>
      <w:r w:rsidR="007569EB" w:rsidRPr="007A0E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AC54CA" w:rsidRPr="007A0E36" w:rsidRDefault="00AC54CA" w:rsidP="00550F5B">
      <w:pPr>
        <w:pStyle w:val="aa"/>
        <w:numPr>
          <w:ilvl w:val="0"/>
          <w:numId w:val="5"/>
        </w:numPr>
        <w:ind w:left="0" w:firstLine="0"/>
        <w:jc w:val="both"/>
      </w:pPr>
      <w:r w:rsidRPr="007A0E36">
        <w:t>Развитие и закрепление навыка</w:t>
      </w:r>
      <w:r w:rsidR="00FE26CD" w:rsidRPr="007A0E36">
        <w:t xml:space="preserve"> смыслового чтения</w:t>
      </w:r>
      <w:r w:rsidRPr="007A0E36">
        <w:t xml:space="preserve"> </w:t>
      </w:r>
    </w:p>
    <w:p w:rsidR="00AC54CA" w:rsidRPr="007A0E36" w:rsidRDefault="00FE26CD" w:rsidP="00550F5B">
      <w:pPr>
        <w:pStyle w:val="aa"/>
        <w:numPr>
          <w:ilvl w:val="0"/>
          <w:numId w:val="5"/>
        </w:numPr>
        <w:ind w:left="0" w:firstLine="0"/>
        <w:jc w:val="both"/>
      </w:pPr>
      <w:r w:rsidRPr="007A0E36">
        <w:t xml:space="preserve">Развитие и закрепление умения </w:t>
      </w:r>
      <w:r w:rsidR="00AC54CA" w:rsidRPr="007A0E36">
        <w:t>выразительно читать, полно и с</w:t>
      </w:r>
      <w:r w:rsidRPr="007A0E36">
        <w:t>жато пересказывать прочитанное</w:t>
      </w:r>
    </w:p>
    <w:p w:rsidR="00AC54CA" w:rsidRPr="007A0E36" w:rsidRDefault="00FE26CD" w:rsidP="00550F5B">
      <w:pPr>
        <w:pStyle w:val="aa"/>
        <w:numPr>
          <w:ilvl w:val="0"/>
          <w:numId w:val="5"/>
        </w:numPr>
        <w:ind w:left="0" w:firstLine="0"/>
        <w:jc w:val="both"/>
      </w:pPr>
      <w:r w:rsidRPr="007A0E36">
        <w:t>Кратко, логично и грамотно отвечать на вопросы по тексту</w:t>
      </w:r>
      <w:r w:rsidR="00AC54CA" w:rsidRPr="007A0E36">
        <w:t xml:space="preserve"> </w:t>
      </w:r>
    </w:p>
    <w:p w:rsidR="00AC54CA" w:rsidRPr="007A0E36" w:rsidRDefault="00FE26CD" w:rsidP="00550F5B">
      <w:pPr>
        <w:pStyle w:val="aa"/>
        <w:numPr>
          <w:ilvl w:val="0"/>
          <w:numId w:val="5"/>
        </w:numPr>
        <w:ind w:left="0" w:firstLine="0"/>
        <w:jc w:val="both"/>
      </w:pPr>
      <w:r w:rsidRPr="007A0E36">
        <w:t>В</w:t>
      </w:r>
      <w:r w:rsidR="00AC54CA" w:rsidRPr="007A0E36">
        <w:t xml:space="preserve">ыделять главную мысль, озаглавливать текст, </w:t>
      </w:r>
    </w:p>
    <w:p w:rsidR="00AC54CA" w:rsidRPr="007A0E36" w:rsidRDefault="00FE26CD" w:rsidP="00550F5B">
      <w:pPr>
        <w:pStyle w:val="aa"/>
        <w:numPr>
          <w:ilvl w:val="0"/>
          <w:numId w:val="5"/>
        </w:numPr>
        <w:ind w:left="0" w:firstLine="0"/>
        <w:jc w:val="both"/>
      </w:pPr>
      <w:r w:rsidRPr="007A0E36">
        <w:t>С</w:t>
      </w:r>
      <w:r w:rsidR="00AC54CA" w:rsidRPr="007A0E36">
        <w:t>оставлять вопросы репродуктивного и конструктивного уровня</w:t>
      </w:r>
    </w:p>
    <w:p w:rsidR="00AC54CA" w:rsidRPr="007A0E36" w:rsidRDefault="00FE26CD" w:rsidP="00550F5B">
      <w:pPr>
        <w:pStyle w:val="aa"/>
        <w:numPr>
          <w:ilvl w:val="0"/>
          <w:numId w:val="5"/>
        </w:numPr>
        <w:ind w:left="0" w:firstLine="0"/>
        <w:jc w:val="both"/>
      </w:pPr>
      <w:r w:rsidRPr="007A0E36">
        <w:t>С</w:t>
      </w:r>
      <w:r w:rsidR="00AC54CA" w:rsidRPr="007A0E36">
        <w:t>оставление различных видов планов</w:t>
      </w:r>
    </w:p>
    <w:p w:rsidR="00FE26CD" w:rsidRPr="007A0E36" w:rsidRDefault="00FE26CD" w:rsidP="00550F5B">
      <w:pPr>
        <w:pStyle w:val="aa"/>
        <w:numPr>
          <w:ilvl w:val="0"/>
          <w:numId w:val="5"/>
        </w:numPr>
        <w:ind w:left="0" w:firstLine="0"/>
        <w:jc w:val="both"/>
      </w:pPr>
      <w:r w:rsidRPr="007A0E36">
        <w:t>Развитие критического мышления</w:t>
      </w:r>
    </w:p>
    <w:p w:rsidR="00FE26CD" w:rsidRPr="007A0E36" w:rsidRDefault="00FE26CD" w:rsidP="00550F5B">
      <w:pPr>
        <w:pStyle w:val="aa"/>
        <w:numPr>
          <w:ilvl w:val="0"/>
          <w:numId w:val="5"/>
        </w:numPr>
        <w:ind w:left="0" w:firstLine="0"/>
        <w:jc w:val="both"/>
      </w:pPr>
      <w:r w:rsidRPr="007A0E36">
        <w:t>Умение составлять и заполнять различные документы</w:t>
      </w:r>
    </w:p>
    <w:p w:rsidR="00FE26CD" w:rsidRPr="007A0E36" w:rsidRDefault="00FE26CD" w:rsidP="00550F5B">
      <w:pPr>
        <w:pStyle w:val="aa"/>
        <w:numPr>
          <w:ilvl w:val="0"/>
          <w:numId w:val="5"/>
        </w:numPr>
        <w:ind w:left="0" w:firstLine="0"/>
        <w:jc w:val="both"/>
      </w:pPr>
      <w:r w:rsidRPr="007A0E36">
        <w:lastRenderedPageBreak/>
        <w:t>Выявление информации, явно не выраженной в тексте</w:t>
      </w:r>
    </w:p>
    <w:p w:rsidR="00D3661F" w:rsidRPr="007A0E36" w:rsidRDefault="00FE26CD" w:rsidP="00550F5B">
      <w:pPr>
        <w:pStyle w:val="aa"/>
        <w:numPr>
          <w:ilvl w:val="0"/>
          <w:numId w:val="5"/>
        </w:numPr>
        <w:ind w:left="0" w:firstLine="0"/>
        <w:jc w:val="both"/>
      </w:pPr>
      <w:r w:rsidRPr="007A0E36">
        <w:t>использование информации из текста для подтверждения своей точки зрения</w:t>
      </w:r>
    </w:p>
    <w:p w:rsidR="00D3661F" w:rsidRPr="007A0E36" w:rsidRDefault="00D3661F" w:rsidP="00550F5B">
      <w:pPr>
        <w:pStyle w:val="aa"/>
        <w:numPr>
          <w:ilvl w:val="0"/>
          <w:numId w:val="5"/>
        </w:numPr>
        <w:ind w:left="0" w:firstLine="0"/>
        <w:jc w:val="both"/>
      </w:pPr>
      <w:r w:rsidRPr="007A0E36">
        <w:t>обоснование своей точки зрения на основе ранее известной информации и сведений из текста;</w:t>
      </w:r>
    </w:p>
    <w:p w:rsidR="00D3661F" w:rsidRPr="007A0E36" w:rsidRDefault="00D3661F" w:rsidP="00550F5B">
      <w:pPr>
        <w:pStyle w:val="a5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7A0E36">
        <w:rPr>
          <w:sz w:val="24"/>
          <w:szCs w:val="24"/>
        </w:rPr>
        <w:t>оценка утверждений, содержащихся в тексте, с учетом собственных знаний и системы ценностей;</w:t>
      </w:r>
    </w:p>
    <w:p w:rsidR="00D3661F" w:rsidRPr="007A0E36" w:rsidRDefault="00D3661F" w:rsidP="00550F5B">
      <w:pPr>
        <w:pStyle w:val="a5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7A0E36">
        <w:rPr>
          <w:sz w:val="24"/>
          <w:szCs w:val="24"/>
        </w:rPr>
        <w:t>определение назначения, роли иллюстраций;</w:t>
      </w:r>
    </w:p>
    <w:p w:rsidR="00D3661F" w:rsidRPr="007A0E36" w:rsidRDefault="00D3661F" w:rsidP="00550F5B">
      <w:pPr>
        <w:pStyle w:val="a5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7A0E36">
        <w:rPr>
          <w:sz w:val="24"/>
          <w:szCs w:val="24"/>
        </w:rPr>
        <w:t>«предугадывание» поведения (поступков) героев текста, последовательности событий;</w:t>
      </w:r>
    </w:p>
    <w:p w:rsidR="00D3661F" w:rsidRPr="007A0E36" w:rsidRDefault="00D3661F" w:rsidP="00550F5B">
      <w:pPr>
        <w:pStyle w:val="a5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7A0E36">
        <w:rPr>
          <w:sz w:val="24"/>
          <w:szCs w:val="24"/>
        </w:rPr>
        <w:t>«предвидение» событий за пределами текста, исходя из содержащейся в нем информации</w:t>
      </w:r>
      <w:r w:rsidR="007569EB" w:rsidRPr="007A0E36">
        <w:rPr>
          <w:sz w:val="24"/>
          <w:szCs w:val="24"/>
        </w:rPr>
        <w:t>.</w:t>
      </w:r>
    </w:p>
    <w:p w:rsidR="00AC54CA" w:rsidRPr="007A0E36" w:rsidRDefault="00AC54CA" w:rsidP="00AC5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C05" w:rsidRPr="007A0E36" w:rsidRDefault="00280C05" w:rsidP="00280C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A0E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6.4 Планируемые результаты реализации программы «Формирование </w:t>
      </w:r>
      <w:proofErr w:type="spellStart"/>
      <w:r w:rsidRPr="007A0E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ИКТ-компетентности</w:t>
      </w:r>
      <w:proofErr w:type="spellEnd"/>
      <w:r w:rsidRPr="007A0E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7A0E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7A0E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BC1103" w:rsidRPr="007A0E36" w:rsidRDefault="00BC1103" w:rsidP="00550F5B">
      <w:pPr>
        <w:pStyle w:val="c11"/>
        <w:numPr>
          <w:ilvl w:val="0"/>
          <w:numId w:val="6"/>
        </w:numPr>
        <w:spacing w:before="0" w:beforeAutospacing="0" w:after="0" w:afterAutospacing="0"/>
        <w:ind w:left="0" w:firstLine="0"/>
        <w:rPr>
          <w:rStyle w:val="c0"/>
          <w:rFonts w:ascii="Arial" w:hAnsi="Arial" w:cs="Arial"/>
          <w:color w:val="000000"/>
        </w:rPr>
      </w:pPr>
      <w:r w:rsidRPr="007A0E36">
        <w:rPr>
          <w:rStyle w:val="c0"/>
          <w:rFonts w:eastAsiaTheme="minorEastAsia"/>
          <w:color w:val="000000"/>
        </w:rPr>
        <w:t xml:space="preserve">Активная </w:t>
      </w:r>
      <w:r w:rsidR="00280C05" w:rsidRPr="007A0E36">
        <w:rPr>
          <w:rStyle w:val="c0"/>
          <w:rFonts w:eastAsiaTheme="minorEastAsia"/>
          <w:color w:val="000000"/>
        </w:rPr>
        <w:t>подготовка к ГИА и ЕГЭ</w:t>
      </w:r>
      <w:r w:rsidRPr="007A0E36">
        <w:rPr>
          <w:rStyle w:val="c0"/>
          <w:rFonts w:eastAsiaTheme="minorEastAsia"/>
          <w:color w:val="000000"/>
        </w:rPr>
        <w:t>;</w:t>
      </w:r>
    </w:p>
    <w:p w:rsidR="00BC1103" w:rsidRPr="007A0E36" w:rsidRDefault="00BC1103" w:rsidP="00550F5B">
      <w:pPr>
        <w:pStyle w:val="c11"/>
        <w:numPr>
          <w:ilvl w:val="0"/>
          <w:numId w:val="6"/>
        </w:numPr>
        <w:spacing w:before="0" w:beforeAutospacing="0" w:after="0" w:afterAutospacing="0"/>
        <w:ind w:left="0" w:firstLine="0"/>
        <w:rPr>
          <w:rStyle w:val="c0"/>
          <w:rFonts w:ascii="Arial" w:hAnsi="Arial" w:cs="Arial"/>
          <w:color w:val="000000"/>
        </w:rPr>
      </w:pPr>
      <w:r w:rsidRPr="007A0E36">
        <w:rPr>
          <w:rStyle w:val="c0"/>
          <w:rFonts w:eastAsiaTheme="minorEastAsia"/>
          <w:color w:val="000000"/>
        </w:rPr>
        <w:t>с</w:t>
      </w:r>
      <w:r w:rsidR="00280C05" w:rsidRPr="007A0E36">
        <w:rPr>
          <w:rStyle w:val="c0"/>
          <w:rFonts w:eastAsiaTheme="minorEastAsia"/>
          <w:color w:val="000000"/>
        </w:rPr>
        <w:t>оздание</w:t>
      </w:r>
      <w:r w:rsidRPr="007A0E36">
        <w:rPr>
          <w:rStyle w:val="c0"/>
          <w:rFonts w:eastAsiaTheme="minorEastAsia"/>
          <w:color w:val="000000"/>
        </w:rPr>
        <w:t xml:space="preserve"> </w:t>
      </w:r>
      <w:proofErr w:type="spellStart"/>
      <w:r w:rsidRPr="007A0E36">
        <w:rPr>
          <w:rStyle w:val="c0"/>
          <w:rFonts w:eastAsiaTheme="minorEastAsia"/>
          <w:color w:val="000000"/>
        </w:rPr>
        <w:t>мультимедийных</w:t>
      </w:r>
      <w:proofErr w:type="spellEnd"/>
      <w:r w:rsidRPr="007A0E36">
        <w:rPr>
          <w:rStyle w:val="c0"/>
          <w:rFonts w:eastAsiaTheme="minorEastAsia"/>
          <w:color w:val="000000"/>
        </w:rPr>
        <w:t xml:space="preserve"> </w:t>
      </w:r>
      <w:r w:rsidR="00280C05" w:rsidRPr="007A0E36">
        <w:rPr>
          <w:rStyle w:val="c0"/>
          <w:rFonts w:eastAsiaTheme="minorEastAsia"/>
          <w:color w:val="000000"/>
        </w:rPr>
        <w:t>проектов</w:t>
      </w:r>
      <w:r w:rsidRPr="007A0E36">
        <w:rPr>
          <w:rStyle w:val="c0"/>
          <w:rFonts w:eastAsiaTheme="minorEastAsia"/>
          <w:color w:val="000000"/>
        </w:rPr>
        <w:t>;</w:t>
      </w:r>
    </w:p>
    <w:p w:rsidR="00BC1103" w:rsidRPr="007A0E36" w:rsidRDefault="00BC1103" w:rsidP="00550F5B">
      <w:pPr>
        <w:pStyle w:val="c11"/>
        <w:numPr>
          <w:ilvl w:val="0"/>
          <w:numId w:val="6"/>
        </w:numPr>
        <w:spacing w:before="0" w:beforeAutospacing="0" w:after="0" w:afterAutospacing="0"/>
        <w:ind w:left="0" w:firstLine="0"/>
        <w:rPr>
          <w:rStyle w:val="c0"/>
          <w:rFonts w:ascii="Arial" w:hAnsi="Arial" w:cs="Arial"/>
          <w:color w:val="000000"/>
        </w:rPr>
      </w:pPr>
      <w:r w:rsidRPr="007A0E36">
        <w:rPr>
          <w:rStyle w:val="c0"/>
          <w:rFonts w:eastAsiaTheme="minorEastAsia"/>
          <w:color w:val="000000"/>
        </w:rPr>
        <w:t>самостоятельное изыскания и присвоение</w:t>
      </w:r>
      <w:r w:rsidR="00280C05" w:rsidRPr="007A0E36">
        <w:rPr>
          <w:rStyle w:val="c0"/>
          <w:rFonts w:eastAsiaTheme="minorEastAsia"/>
          <w:color w:val="000000"/>
        </w:rPr>
        <w:t xml:space="preserve"> информации</w:t>
      </w:r>
      <w:r w:rsidRPr="007A0E36">
        <w:rPr>
          <w:rStyle w:val="c0"/>
          <w:rFonts w:eastAsiaTheme="minorEastAsia"/>
          <w:color w:val="000000"/>
        </w:rPr>
        <w:t>;</w:t>
      </w:r>
    </w:p>
    <w:p w:rsidR="00BC1103" w:rsidRPr="007A0E36" w:rsidRDefault="00BC1103" w:rsidP="00550F5B">
      <w:pPr>
        <w:pStyle w:val="c11"/>
        <w:numPr>
          <w:ilvl w:val="0"/>
          <w:numId w:val="6"/>
        </w:numPr>
        <w:spacing w:before="0" w:beforeAutospacing="0" w:after="0" w:afterAutospacing="0"/>
        <w:ind w:left="0" w:firstLine="0"/>
        <w:rPr>
          <w:rStyle w:val="c0"/>
          <w:rFonts w:ascii="Arial" w:hAnsi="Arial" w:cs="Arial"/>
          <w:color w:val="000000"/>
        </w:rPr>
      </w:pPr>
      <w:r w:rsidRPr="007A0E36">
        <w:rPr>
          <w:rStyle w:val="c0"/>
          <w:rFonts w:eastAsiaTheme="minorEastAsia"/>
          <w:color w:val="000000"/>
        </w:rPr>
        <w:t>стимулирование</w:t>
      </w:r>
      <w:r w:rsidR="00280C05" w:rsidRPr="007A0E36">
        <w:rPr>
          <w:rStyle w:val="c0"/>
          <w:rFonts w:eastAsiaTheme="minorEastAsia"/>
          <w:color w:val="000000"/>
        </w:rPr>
        <w:t xml:space="preserve"> навыков самостоятельного оперирования полученным материалом</w:t>
      </w:r>
      <w:r w:rsidRPr="007A0E36">
        <w:rPr>
          <w:rStyle w:val="c0"/>
          <w:rFonts w:eastAsiaTheme="minorEastAsia"/>
          <w:color w:val="000000"/>
        </w:rPr>
        <w:t>;</w:t>
      </w:r>
    </w:p>
    <w:p w:rsidR="00BC1103" w:rsidRPr="007A0E36" w:rsidRDefault="00BC1103" w:rsidP="00550F5B">
      <w:pPr>
        <w:pStyle w:val="c11"/>
        <w:numPr>
          <w:ilvl w:val="0"/>
          <w:numId w:val="6"/>
        </w:numPr>
        <w:spacing w:before="0" w:beforeAutospacing="0" w:after="0" w:afterAutospacing="0"/>
        <w:ind w:left="0" w:firstLine="0"/>
        <w:rPr>
          <w:rStyle w:val="c0"/>
          <w:rFonts w:ascii="Arial" w:hAnsi="Arial" w:cs="Arial"/>
          <w:color w:val="000000"/>
        </w:rPr>
      </w:pPr>
      <w:r w:rsidRPr="007A0E36">
        <w:rPr>
          <w:rStyle w:val="c0"/>
          <w:rFonts w:eastAsiaTheme="minorEastAsia"/>
          <w:color w:val="000000"/>
        </w:rPr>
        <w:t>оперативный</w:t>
      </w:r>
      <w:r w:rsidR="00280C05" w:rsidRPr="007A0E36">
        <w:rPr>
          <w:rStyle w:val="c0"/>
          <w:rFonts w:eastAsiaTheme="minorEastAsia"/>
          <w:color w:val="000000"/>
        </w:rPr>
        <w:t xml:space="preserve"> обмен информацией, идеями, планами</w:t>
      </w:r>
      <w:r w:rsidRPr="007A0E36">
        <w:rPr>
          <w:rStyle w:val="c0"/>
          <w:rFonts w:eastAsiaTheme="minorEastAsia"/>
          <w:color w:val="000000"/>
        </w:rPr>
        <w:t>;</w:t>
      </w:r>
    </w:p>
    <w:p w:rsidR="00280C05" w:rsidRPr="007A0E36" w:rsidRDefault="00BC1103" w:rsidP="00550F5B">
      <w:pPr>
        <w:pStyle w:val="c11"/>
        <w:numPr>
          <w:ilvl w:val="0"/>
          <w:numId w:val="6"/>
        </w:numPr>
        <w:spacing w:before="0" w:beforeAutospacing="0" w:after="0" w:afterAutospacing="0"/>
        <w:ind w:left="0" w:firstLine="0"/>
        <w:rPr>
          <w:rStyle w:val="c0"/>
          <w:rFonts w:ascii="Arial" w:hAnsi="Arial" w:cs="Arial"/>
          <w:color w:val="000000"/>
        </w:rPr>
      </w:pPr>
      <w:r w:rsidRPr="007A0E36">
        <w:rPr>
          <w:rStyle w:val="c0"/>
          <w:rFonts w:eastAsiaTheme="minorEastAsia"/>
          <w:color w:val="000000"/>
        </w:rPr>
        <w:t>формирование и развитие коммуникативных навыков</w:t>
      </w:r>
      <w:r w:rsidR="00280C05" w:rsidRPr="007A0E36">
        <w:rPr>
          <w:rStyle w:val="c0"/>
          <w:rFonts w:eastAsiaTheme="minorEastAsia"/>
          <w:color w:val="000000"/>
        </w:rPr>
        <w:t xml:space="preserve"> культуры общения</w:t>
      </w:r>
      <w:r w:rsidRPr="007A0E36">
        <w:rPr>
          <w:rStyle w:val="c0"/>
          <w:rFonts w:eastAsiaTheme="minorEastAsia"/>
          <w:color w:val="000000"/>
        </w:rPr>
        <w:t>;</w:t>
      </w:r>
    </w:p>
    <w:p w:rsidR="00BC1103" w:rsidRPr="007A0E36" w:rsidRDefault="00BC1103" w:rsidP="00550F5B">
      <w:pPr>
        <w:pStyle w:val="c11"/>
        <w:numPr>
          <w:ilvl w:val="0"/>
          <w:numId w:val="6"/>
        </w:numPr>
        <w:spacing w:before="0" w:beforeAutospacing="0" w:after="0" w:afterAutospacing="0"/>
        <w:ind w:left="0" w:firstLine="0"/>
        <w:rPr>
          <w:rStyle w:val="c0"/>
          <w:rFonts w:ascii="Arial" w:hAnsi="Arial" w:cs="Arial"/>
          <w:color w:val="000000"/>
        </w:rPr>
      </w:pPr>
      <w:r w:rsidRPr="007A0E36">
        <w:rPr>
          <w:rStyle w:val="c0"/>
          <w:rFonts w:eastAsiaTheme="minorEastAsia"/>
          <w:color w:val="000000"/>
        </w:rPr>
        <w:t>закрепление компьютерной грамотности учащихся;</w:t>
      </w:r>
    </w:p>
    <w:p w:rsidR="00BC1103" w:rsidRPr="007A0E36" w:rsidRDefault="00BC1103" w:rsidP="00550F5B">
      <w:pPr>
        <w:pStyle w:val="c11"/>
        <w:numPr>
          <w:ilvl w:val="0"/>
          <w:numId w:val="6"/>
        </w:numPr>
        <w:spacing w:before="0" w:beforeAutospacing="0" w:after="0" w:afterAutospacing="0"/>
        <w:ind w:left="0" w:firstLine="0"/>
        <w:rPr>
          <w:rStyle w:val="c0"/>
          <w:rFonts w:ascii="Arial" w:hAnsi="Arial" w:cs="Arial"/>
          <w:color w:val="000000"/>
        </w:rPr>
      </w:pPr>
      <w:r w:rsidRPr="007A0E36">
        <w:rPr>
          <w:rStyle w:val="c0"/>
          <w:rFonts w:eastAsiaTheme="minorEastAsia"/>
          <w:color w:val="000000"/>
        </w:rPr>
        <w:t>умение д</w:t>
      </w:r>
      <w:r w:rsidR="00280C05" w:rsidRPr="007A0E36">
        <w:rPr>
          <w:rStyle w:val="c0"/>
          <w:rFonts w:eastAsiaTheme="minorEastAsia"/>
          <w:color w:val="000000"/>
        </w:rPr>
        <w:t xml:space="preserve">обывать информацию из разных источников, обрабатывать ее с помощью компьютерных технологий, хранить и </w:t>
      </w:r>
      <w:r w:rsidR="007832FC" w:rsidRPr="007A0E36">
        <w:rPr>
          <w:rStyle w:val="c0"/>
          <w:rFonts w:eastAsiaTheme="minorEastAsia"/>
          <w:color w:val="000000"/>
        </w:rPr>
        <w:tab/>
      </w:r>
      <w:r w:rsidR="00280C05" w:rsidRPr="007A0E36">
        <w:rPr>
          <w:rStyle w:val="c0"/>
          <w:rFonts w:eastAsiaTheme="minorEastAsia"/>
          <w:color w:val="000000"/>
        </w:rPr>
        <w:t>передавать на любые расстояния</w:t>
      </w:r>
      <w:r w:rsidRPr="007A0E36">
        <w:rPr>
          <w:rStyle w:val="c0"/>
          <w:rFonts w:eastAsiaTheme="minorEastAsia"/>
          <w:color w:val="000000"/>
        </w:rPr>
        <w:t>;</w:t>
      </w:r>
    </w:p>
    <w:p w:rsidR="00BC1103" w:rsidRPr="007A0E36" w:rsidRDefault="00BC1103" w:rsidP="00550F5B">
      <w:pPr>
        <w:pStyle w:val="c11"/>
        <w:numPr>
          <w:ilvl w:val="0"/>
          <w:numId w:val="6"/>
        </w:numPr>
        <w:spacing w:before="0" w:beforeAutospacing="0" w:after="0" w:afterAutospacing="0"/>
        <w:ind w:left="0" w:firstLine="0"/>
        <w:rPr>
          <w:rFonts w:ascii="Arial" w:hAnsi="Arial" w:cs="Arial"/>
          <w:color w:val="000000"/>
        </w:rPr>
      </w:pPr>
      <w:r w:rsidRPr="007A0E36">
        <w:rPr>
          <w:rStyle w:val="c0"/>
          <w:rFonts w:eastAsiaTheme="minorEastAsia"/>
          <w:color w:val="000000"/>
        </w:rPr>
        <w:t>р</w:t>
      </w:r>
      <w:r w:rsidR="00280C05" w:rsidRPr="007A0E36">
        <w:rPr>
          <w:rStyle w:val="c0"/>
          <w:rFonts w:eastAsiaTheme="minorEastAsia"/>
          <w:color w:val="000000"/>
        </w:rPr>
        <w:t>асшир</w:t>
      </w:r>
      <w:r w:rsidRPr="007A0E36">
        <w:rPr>
          <w:rStyle w:val="c0"/>
          <w:rFonts w:eastAsiaTheme="minorEastAsia"/>
          <w:color w:val="000000"/>
        </w:rPr>
        <w:t>ение</w:t>
      </w:r>
      <w:r w:rsidR="00280C05" w:rsidRPr="007A0E36">
        <w:rPr>
          <w:rStyle w:val="c0"/>
          <w:rFonts w:eastAsiaTheme="minorEastAsia"/>
          <w:color w:val="000000"/>
        </w:rPr>
        <w:t xml:space="preserve"> кругозор</w:t>
      </w:r>
      <w:r w:rsidRPr="007A0E36">
        <w:rPr>
          <w:rStyle w:val="c0"/>
          <w:rFonts w:eastAsiaTheme="minorEastAsia"/>
          <w:color w:val="000000"/>
        </w:rPr>
        <w:t>а;</w:t>
      </w:r>
    </w:p>
    <w:p w:rsidR="00BC1103" w:rsidRPr="007A0E36" w:rsidRDefault="00BC1103" w:rsidP="00550F5B">
      <w:pPr>
        <w:pStyle w:val="c11"/>
        <w:numPr>
          <w:ilvl w:val="0"/>
          <w:numId w:val="6"/>
        </w:numPr>
        <w:spacing w:before="0" w:beforeAutospacing="0" w:after="0" w:afterAutospacing="0"/>
        <w:ind w:left="0" w:firstLine="0"/>
        <w:rPr>
          <w:rStyle w:val="c0"/>
          <w:rFonts w:ascii="Arial" w:hAnsi="Arial" w:cs="Arial"/>
          <w:color w:val="000000"/>
        </w:rPr>
      </w:pPr>
      <w:r w:rsidRPr="007A0E36">
        <w:rPr>
          <w:rStyle w:val="c0"/>
          <w:rFonts w:eastAsiaTheme="minorEastAsia"/>
          <w:color w:val="000000"/>
        </w:rPr>
        <w:t>р</w:t>
      </w:r>
      <w:r w:rsidR="00280C05" w:rsidRPr="007A0E36">
        <w:rPr>
          <w:rStyle w:val="c0"/>
          <w:rFonts w:eastAsiaTheme="minorEastAsia"/>
          <w:color w:val="000000"/>
        </w:rPr>
        <w:t>азвит</w:t>
      </w:r>
      <w:r w:rsidRPr="007A0E36">
        <w:rPr>
          <w:rStyle w:val="c0"/>
          <w:rFonts w:eastAsiaTheme="minorEastAsia"/>
          <w:color w:val="000000"/>
        </w:rPr>
        <w:t>ие лидерских и организационных</w:t>
      </w:r>
      <w:r w:rsidR="00280C05" w:rsidRPr="007A0E36">
        <w:rPr>
          <w:rStyle w:val="c0"/>
          <w:rFonts w:eastAsiaTheme="minorEastAsia"/>
          <w:color w:val="000000"/>
        </w:rPr>
        <w:t xml:space="preserve"> качеств личности учащихся</w:t>
      </w:r>
      <w:r w:rsidRPr="007A0E36">
        <w:rPr>
          <w:rStyle w:val="c0"/>
          <w:rFonts w:eastAsiaTheme="minorEastAsia"/>
          <w:color w:val="000000"/>
        </w:rPr>
        <w:t>;</w:t>
      </w:r>
    </w:p>
    <w:p w:rsidR="00BC1103" w:rsidRPr="007A0E36" w:rsidRDefault="003E68AB" w:rsidP="00550F5B">
      <w:pPr>
        <w:pStyle w:val="c11"/>
        <w:numPr>
          <w:ilvl w:val="0"/>
          <w:numId w:val="6"/>
        </w:numPr>
        <w:spacing w:before="0" w:beforeAutospacing="0" w:after="0" w:afterAutospacing="0"/>
        <w:ind w:left="0" w:firstLine="0"/>
        <w:rPr>
          <w:rStyle w:val="c0"/>
          <w:rFonts w:ascii="Arial" w:hAnsi="Arial" w:cs="Arial"/>
          <w:color w:val="000000"/>
        </w:rPr>
      </w:pPr>
      <w:r w:rsidRPr="007A0E36">
        <w:rPr>
          <w:rStyle w:val="c0"/>
          <w:rFonts w:eastAsiaTheme="minorEastAsia"/>
          <w:color w:val="000000"/>
        </w:rPr>
        <w:t>более полное усвоение теоретического материала;</w:t>
      </w:r>
    </w:p>
    <w:p w:rsidR="00BC1103" w:rsidRPr="007A0E36" w:rsidRDefault="003E68AB" w:rsidP="00550F5B">
      <w:pPr>
        <w:pStyle w:val="c11"/>
        <w:numPr>
          <w:ilvl w:val="0"/>
          <w:numId w:val="6"/>
        </w:numPr>
        <w:spacing w:before="0" w:beforeAutospacing="0" w:after="0" w:afterAutospacing="0"/>
        <w:ind w:left="0" w:firstLine="0"/>
        <w:rPr>
          <w:rStyle w:val="c0"/>
          <w:rFonts w:ascii="Arial" w:hAnsi="Arial" w:cs="Arial"/>
          <w:color w:val="000000"/>
        </w:rPr>
      </w:pPr>
      <w:r w:rsidRPr="007A0E36">
        <w:rPr>
          <w:rStyle w:val="c0"/>
          <w:rFonts w:eastAsiaTheme="minorEastAsia"/>
          <w:color w:val="000000"/>
        </w:rPr>
        <w:t>умение кратко и четко формулировать свою точку зрения</w:t>
      </w:r>
      <w:r w:rsidR="00BC1103" w:rsidRPr="007A0E36">
        <w:rPr>
          <w:rStyle w:val="c0"/>
          <w:rFonts w:eastAsiaTheme="minorEastAsia"/>
          <w:color w:val="000000"/>
        </w:rPr>
        <w:t>;</w:t>
      </w:r>
    </w:p>
    <w:p w:rsidR="003E68AB" w:rsidRPr="007A0E36" w:rsidRDefault="003E68AB" w:rsidP="00550F5B">
      <w:pPr>
        <w:pStyle w:val="c11"/>
        <w:numPr>
          <w:ilvl w:val="0"/>
          <w:numId w:val="6"/>
        </w:numPr>
        <w:spacing w:before="0" w:beforeAutospacing="0" w:after="0" w:afterAutospacing="0"/>
        <w:ind w:left="0" w:firstLine="0"/>
        <w:rPr>
          <w:rFonts w:ascii="Arial" w:hAnsi="Arial" w:cs="Arial"/>
          <w:color w:val="000000"/>
        </w:rPr>
      </w:pPr>
      <w:r w:rsidRPr="007A0E36">
        <w:rPr>
          <w:rStyle w:val="c0"/>
          <w:rFonts w:eastAsiaTheme="minorEastAsia"/>
          <w:color w:val="000000"/>
        </w:rPr>
        <w:t>повыш</w:t>
      </w:r>
      <w:r w:rsidR="00BC1103" w:rsidRPr="007A0E36">
        <w:rPr>
          <w:rStyle w:val="c0"/>
          <w:rFonts w:eastAsiaTheme="minorEastAsia"/>
          <w:color w:val="000000"/>
        </w:rPr>
        <w:t>ение производительности</w:t>
      </w:r>
      <w:r w:rsidRPr="007A0E36">
        <w:rPr>
          <w:rStyle w:val="c0"/>
          <w:rFonts w:eastAsiaTheme="minorEastAsia"/>
          <w:color w:val="000000"/>
        </w:rPr>
        <w:t xml:space="preserve"> труда учителя и учащихся на уроке.</w:t>
      </w:r>
    </w:p>
    <w:p w:rsidR="001D26DD" w:rsidRPr="007A0E36" w:rsidRDefault="001D26DD" w:rsidP="00280C05">
      <w:pPr>
        <w:pStyle w:val="c11"/>
        <w:spacing w:before="0" w:beforeAutospacing="0" w:after="0" w:afterAutospacing="0"/>
        <w:rPr>
          <w:b/>
          <w:u w:val="single"/>
        </w:rPr>
      </w:pPr>
    </w:p>
    <w:p w:rsidR="003E68AB" w:rsidRPr="007A0E36" w:rsidRDefault="001D26DD" w:rsidP="001D26DD">
      <w:pPr>
        <w:pStyle w:val="c11"/>
        <w:spacing w:before="0" w:beforeAutospacing="0" w:after="0" w:afterAutospacing="0"/>
        <w:jc w:val="center"/>
        <w:rPr>
          <w:b/>
          <w:u w:val="single"/>
        </w:rPr>
      </w:pPr>
      <w:r w:rsidRPr="007A0E36">
        <w:rPr>
          <w:b/>
          <w:u w:val="single"/>
        </w:rPr>
        <w:t>6.5 Планируемые результаты реализации программы «Основы учебно-исследовательской и проектной деятельности»:</w:t>
      </w:r>
    </w:p>
    <w:p w:rsidR="001D26DD" w:rsidRPr="007A0E36" w:rsidRDefault="001D26DD" w:rsidP="001D26DD">
      <w:pPr>
        <w:pStyle w:val="c11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1D26DD" w:rsidRPr="007A0E36" w:rsidRDefault="00DC2959" w:rsidP="00550F5B">
      <w:pPr>
        <w:pStyle w:val="c11"/>
        <w:numPr>
          <w:ilvl w:val="0"/>
          <w:numId w:val="7"/>
        </w:numPr>
        <w:spacing w:before="0" w:beforeAutospacing="0" w:after="0" w:afterAutospacing="0"/>
        <w:ind w:left="0" w:firstLine="0"/>
        <w:rPr>
          <w:color w:val="000000"/>
          <w:shd w:val="clear" w:color="auto" w:fill="FFFFFF"/>
        </w:rPr>
      </w:pPr>
      <w:r w:rsidRPr="007A0E36">
        <w:rPr>
          <w:color w:val="000000"/>
          <w:shd w:val="clear" w:color="auto" w:fill="FFFFFF"/>
        </w:rPr>
        <w:t xml:space="preserve">Приобретение учащимися навыков исследования как способа освоения действительности через повышение мотивации к </w:t>
      </w:r>
      <w:r w:rsidR="007832FC" w:rsidRPr="007A0E36">
        <w:rPr>
          <w:color w:val="000000"/>
          <w:shd w:val="clear" w:color="auto" w:fill="FFFFFF"/>
        </w:rPr>
        <w:tab/>
      </w:r>
      <w:r w:rsidRPr="007A0E36">
        <w:rPr>
          <w:color w:val="000000"/>
          <w:shd w:val="clear" w:color="auto" w:fill="FFFFFF"/>
        </w:rPr>
        <w:t xml:space="preserve">учебной деятельности и активизации личностной позиции учащегося в образовательном процессе, основой которых </w:t>
      </w:r>
      <w:r w:rsidR="007832FC" w:rsidRPr="007A0E36">
        <w:rPr>
          <w:color w:val="000000"/>
          <w:shd w:val="clear" w:color="auto" w:fill="FFFFFF"/>
        </w:rPr>
        <w:tab/>
      </w:r>
      <w:r w:rsidRPr="007A0E36">
        <w:rPr>
          <w:color w:val="000000"/>
          <w:shd w:val="clear" w:color="auto" w:fill="FFFFFF"/>
        </w:rPr>
        <w:t>является самостоятельное приобретение новых, личностно-значимых знаний</w:t>
      </w:r>
      <w:r w:rsidR="001D26DD" w:rsidRPr="007A0E36">
        <w:rPr>
          <w:color w:val="000000"/>
          <w:shd w:val="clear" w:color="auto" w:fill="FFFFFF"/>
        </w:rPr>
        <w:t>;</w:t>
      </w:r>
    </w:p>
    <w:p w:rsidR="00280C05" w:rsidRPr="007A0E36" w:rsidRDefault="00DC2959" w:rsidP="00550F5B">
      <w:pPr>
        <w:pStyle w:val="c11"/>
        <w:numPr>
          <w:ilvl w:val="0"/>
          <w:numId w:val="7"/>
        </w:numPr>
        <w:spacing w:before="0" w:beforeAutospacing="0" w:after="0" w:afterAutospacing="0"/>
        <w:ind w:left="0" w:firstLine="0"/>
        <w:rPr>
          <w:color w:val="000000"/>
          <w:shd w:val="clear" w:color="auto" w:fill="FFFFFF"/>
        </w:rPr>
      </w:pPr>
      <w:r w:rsidRPr="007A0E36">
        <w:rPr>
          <w:color w:val="000000"/>
          <w:shd w:val="clear" w:color="auto" w:fill="FFFFFF"/>
        </w:rPr>
        <w:t>усвоение учащимися знаний и способов действий на уровне применения их в разнообразных ситуациях</w:t>
      </w:r>
      <w:r w:rsidR="001D26DD" w:rsidRPr="007A0E36">
        <w:rPr>
          <w:color w:val="000000"/>
          <w:shd w:val="clear" w:color="auto" w:fill="FFFFFF"/>
        </w:rPr>
        <w:t>;</w:t>
      </w:r>
    </w:p>
    <w:p w:rsidR="00DC2959" w:rsidRPr="007A0E36" w:rsidRDefault="00DC2959" w:rsidP="00550F5B">
      <w:pPr>
        <w:pStyle w:val="aa"/>
        <w:numPr>
          <w:ilvl w:val="0"/>
          <w:numId w:val="7"/>
        </w:numPr>
        <w:ind w:left="0" w:firstLine="0"/>
        <w:rPr>
          <w:color w:val="000000"/>
          <w:shd w:val="clear" w:color="auto" w:fill="FFFFFF"/>
        </w:rPr>
      </w:pPr>
      <w:r w:rsidRPr="007A0E36">
        <w:rPr>
          <w:color w:val="000000"/>
          <w:shd w:val="clear" w:color="auto" w:fill="FFFFFF"/>
        </w:rPr>
        <w:t>повышение уровня осмысления изученного материала, глубины его понимания</w:t>
      </w:r>
      <w:r w:rsidR="001D26DD" w:rsidRPr="007A0E36">
        <w:rPr>
          <w:color w:val="000000"/>
          <w:shd w:val="clear" w:color="auto" w:fill="FFFFFF"/>
        </w:rPr>
        <w:t>;</w:t>
      </w:r>
    </w:p>
    <w:p w:rsidR="00DC2959" w:rsidRPr="007A0E36" w:rsidRDefault="00DC2959" w:rsidP="00550F5B">
      <w:pPr>
        <w:pStyle w:val="aa"/>
        <w:numPr>
          <w:ilvl w:val="0"/>
          <w:numId w:val="7"/>
        </w:numPr>
        <w:ind w:left="0" w:firstLine="0"/>
        <w:rPr>
          <w:color w:val="000000"/>
          <w:shd w:val="clear" w:color="auto" w:fill="FFFFFF"/>
        </w:rPr>
      </w:pPr>
      <w:r w:rsidRPr="007A0E36">
        <w:rPr>
          <w:color w:val="000000"/>
          <w:shd w:val="clear" w:color="auto" w:fill="FFFFFF"/>
        </w:rPr>
        <w:t>формирование целостной системы ведущих знаний учащихся</w:t>
      </w:r>
      <w:r w:rsidR="001D26DD" w:rsidRPr="007A0E36">
        <w:rPr>
          <w:color w:val="000000"/>
          <w:shd w:val="clear" w:color="auto" w:fill="FFFFFF"/>
        </w:rPr>
        <w:t>;</w:t>
      </w:r>
    </w:p>
    <w:p w:rsidR="001D26DD" w:rsidRPr="007A0E36" w:rsidRDefault="001D26DD" w:rsidP="00550F5B">
      <w:pPr>
        <w:pStyle w:val="aa"/>
        <w:numPr>
          <w:ilvl w:val="0"/>
          <w:numId w:val="7"/>
        </w:numPr>
        <w:ind w:left="0" w:firstLine="0"/>
        <w:rPr>
          <w:rFonts w:eastAsia="Calibri"/>
        </w:rPr>
      </w:pPr>
      <w:r w:rsidRPr="007A0E36">
        <w:rPr>
          <w:rFonts w:eastAsia="Calibri"/>
        </w:rPr>
        <w:t>опыт работы с большим объемом разнообразной информации;</w:t>
      </w:r>
    </w:p>
    <w:p w:rsidR="001D26DD" w:rsidRPr="007A0E36" w:rsidRDefault="001D26DD" w:rsidP="00550F5B">
      <w:pPr>
        <w:pStyle w:val="aa"/>
        <w:numPr>
          <w:ilvl w:val="0"/>
          <w:numId w:val="7"/>
        </w:numPr>
        <w:ind w:left="0" w:firstLine="0"/>
        <w:rPr>
          <w:rFonts w:eastAsia="Calibri"/>
        </w:rPr>
      </w:pPr>
      <w:r w:rsidRPr="007A0E36">
        <w:rPr>
          <w:rFonts w:eastAsia="Calibri"/>
        </w:rPr>
        <w:t>опыт  создания и проведения презентации;</w:t>
      </w:r>
    </w:p>
    <w:p w:rsidR="001D26DD" w:rsidRPr="007A0E36" w:rsidRDefault="001D26DD" w:rsidP="00550F5B">
      <w:pPr>
        <w:pStyle w:val="aa"/>
        <w:numPr>
          <w:ilvl w:val="0"/>
          <w:numId w:val="7"/>
        </w:numPr>
        <w:ind w:left="0" w:firstLine="0"/>
        <w:rPr>
          <w:rFonts w:eastAsia="Calibri"/>
        </w:rPr>
      </w:pPr>
      <w:r w:rsidRPr="007A0E36">
        <w:rPr>
          <w:rFonts w:eastAsia="Calibri"/>
        </w:rPr>
        <w:t xml:space="preserve">умение оценивать ситуацию и принимать решения; </w:t>
      </w:r>
    </w:p>
    <w:p w:rsidR="001D26DD" w:rsidRPr="007A0E36" w:rsidRDefault="001D26DD" w:rsidP="00550F5B">
      <w:pPr>
        <w:pStyle w:val="aa"/>
        <w:numPr>
          <w:ilvl w:val="0"/>
          <w:numId w:val="7"/>
        </w:numPr>
        <w:ind w:left="0" w:firstLine="0"/>
        <w:rPr>
          <w:rFonts w:eastAsia="Calibri"/>
        </w:rPr>
      </w:pPr>
      <w:r w:rsidRPr="007A0E36">
        <w:rPr>
          <w:rFonts w:eastAsia="Calibri"/>
        </w:rPr>
        <w:t>умение структурировать информацию;</w:t>
      </w:r>
    </w:p>
    <w:p w:rsidR="001D26DD" w:rsidRPr="007A0E36" w:rsidRDefault="001D26DD" w:rsidP="00550F5B">
      <w:pPr>
        <w:pStyle w:val="aa"/>
        <w:numPr>
          <w:ilvl w:val="0"/>
          <w:numId w:val="7"/>
        </w:numPr>
        <w:ind w:left="0" w:firstLine="0"/>
        <w:rPr>
          <w:rFonts w:eastAsia="Calibri"/>
        </w:rPr>
      </w:pPr>
      <w:r w:rsidRPr="007A0E36">
        <w:rPr>
          <w:rFonts w:eastAsia="Calibri"/>
        </w:rPr>
        <w:t>умение индивидуально планировать работу;</w:t>
      </w:r>
    </w:p>
    <w:p w:rsidR="001D26DD" w:rsidRPr="007A0E36" w:rsidRDefault="001D26DD" w:rsidP="00550F5B">
      <w:pPr>
        <w:pStyle w:val="aa"/>
        <w:numPr>
          <w:ilvl w:val="0"/>
          <w:numId w:val="7"/>
        </w:numPr>
        <w:ind w:left="0" w:firstLine="0"/>
        <w:rPr>
          <w:rFonts w:eastAsia="Calibri"/>
        </w:rPr>
      </w:pPr>
      <w:r w:rsidRPr="007A0E36">
        <w:rPr>
          <w:rFonts w:eastAsia="Calibri"/>
        </w:rPr>
        <w:lastRenderedPageBreak/>
        <w:t>повышение уровня грамотности учащихся;</w:t>
      </w:r>
    </w:p>
    <w:p w:rsidR="001D26DD" w:rsidRPr="007A0E36" w:rsidRDefault="001D26DD" w:rsidP="00550F5B">
      <w:pPr>
        <w:pStyle w:val="aa"/>
        <w:numPr>
          <w:ilvl w:val="0"/>
          <w:numId w:val="7"/>
        </w:numPr>
        <w:ind w:left="0" w:firstLine="0"/>
        <w:rPr>
          <w:rFonts w:eastAsia="Calibri"/>
        </w:rPr>
      </w:pPr>
      <w:r w:rsidRPr="007A0E36">
        <w:rPr>
          <w:rFonts w:eastAsia="Calibri"/>
        </w:rPr>
        <w:t xml:space="preserve">выявление талантливых детей; </w:t>
      </w:r>
    </w:p>
    <w:p w:rsidR="00DC2959" w:rsidRPr="007A0E36" w:rsidRDefault="001D26DD" w:rsidP="00550F5B">
      <w:pPr>
        <w:pStyle w:val="aa"/>
        <w:numPr>
          <w:ilvl w:val="0"/>
          <w:numId w:val="7"/>
        </w:numPr>
        <w:ind w:left="0" w:firstLine="0"/>
        <w:jc w:val="both"/>
        <w:rPr>
          <w:color w:val="000000"/>
          <w:shd w:val="clear" w:color="auto" w:fill="FFFFFF"/>
        </w:rPr>
      </w:pPr>
      <w:r w:rsidRPr="007A0E36">
        <w:rPr>
          <w:rFonts w:eastAsia="Calibri"/>
        </w:rPr>
        <w:t>умение работать в команде;</w:t>
      </w:r>
    </w:p>
    <w:p w:rsidR="003C76C2" w:rsidRPr="007A0E36" w:rsidRDefault="001D26DD" w:rsidP="00550F5B">
      <w:pPr>
        <w:pStyle w:val="aa"/>
        <w:numPr>
          <w:ilvl w:val="0"/>
          <w:numId w:val="7"/>
        </w:numPr>
        <w:shd w:val="clear" w:color="auto" w:fill="FFFFFF"/>
        <w:ind w:left="0" w:right="141" w:firstLine="0"/>
        <w:jc w:val="both"/>
        <w:rPr>
          <w:rFonts w:ascii="Arial" w:hAnsi="Arial" w:cs="Arial"/>
          <w:color w:val="000000"/>
        </w:rPr>
      </w:pPr>
      <w:r w:rsidRPr="007A0E36">
        <w:rPr>
          <w:color w:val="000000"/>
          <w:spacing w:val="3"/>
        </w:rPr>
        <w:t>о</w:t>
      </w:r>
      <w:r w:rsidR="003C76C2" w:rsidRPr="007A0E36">
        <w:rPr>
          <w:color w:val="000000"/>
          <w:spacing w:val="3"/>
        </w:rPr>
        <w:t>своение учащимися разных социальных</w:t>
      </w:r>
      <w:r w:rsidRPr="007A0E36">
        <w:rPr>
          <w:color w:val="000000"/>
          <w:spacing w:val="3"/>
        </w:rPr>
        <w:t xml:space="preserve"> </w:t>
      </w:r>
      <w:r w:rsidR="003C76C2" w:rsidRPr="007A0E36">
        <w:rPr>
          <w:color w:val="000000"/>
        </w:rPr>
        <w:t>ролей</w:t>
      </w:r>
      <w:r w:rsidRPr="007A0E36">
        <w:rPr>
          <w:color w:val="000000"/>
        </w:rPr>
        <w:t>;</w:t>
      </w:r>
    </w:p>
    <w:p w:rsidR="003C76C2" w:rsidRPr="007A0E36" w:rsidRDefault="001D26DD" w:rsidP="00550F5B">
      <w:pPr>
        <w:pStyle w:val="aa"/>
        <w:numPr>
          <w:ilvl w:val="0"/>
          <w:numId w:val="7"/>
        </w:numPr>
        <w:shd w:val="clear" w:color="auto" w:fill="FFFFFF"/>
        <w:ind w:left="0" w:right="141" w:firstLine="0"/>
        <w:jc w:val="both"/>
        <w:rPr>
          <w:rFonts w:ascii="Arial" w:hAnsi="Arial" w:cs="Arial"/>
          <w:color w:val="000000"/>
        </w:rPr>
      </w:pPr>
      <w:r w:rsidRPr="007A0E36">
        <w:rPr>
          <w:color w:val="000000"/>
          <w:spacing w:val="3"/>
        </w:rPr>
        <w:t>а</w:t>
      </w:r>
      <w:r w:rsidR="003C76C2" w:rsidRPr="007A0E36">
        <w:rPr>
          <w:color w:val="000000"/>
          <w:spacing w:val="3"/>
        </w:rPr>
        <w:t>ктивное участие молодежи в обществен</w:t>
      </w:r>
      <w:r w:rsidR="003C76C2" w:rsidRPr="007A0E36">
        <w:rPr>
          <w:color w:val="000000"/>
          <w:spacing w:val="5"/>
        </w:rPr>
        <w:t>ной жизни</w:t>
      </w:r>
      <w:r w:rsidRPr="007A0E36">
        <w:rPr>
          <w:color w:val="000000"/>
          <w:spacing w:val="5"/>
        </w:rPr>
        <w:t>;</w:t>
      </w:r>
    </w:p>
    <w:p w:rsidR="003C76C2" w:rsidRPr="007A0E36" w:rsidRDefault="001D26DD" w:rsidP="00550F5B">
      <w:pPr>
        <w:pStyle w:val="aa"/>
        <w:numPr>
          <w:ilvl w:val="0"/>
          <w:numId w:val="7"/>
        </w:numPr>
        <w:shd w:val="clear" w:color="auto" w:fill="FFFFFF"/>
        <w:ind w:left="0" w:right="141" w:firstLine="0"/>
        <w:jc w:val="both"/>
        <w:rPr>
          <w:rFonts w:ascii="Arial" w:hAnsi="Arial" w:cs="Arial"/>
          <w:color w:val="000000"/>
        </w:rPr>
      </w:pPr>
      <w:r w:rsidRPr="007A0E36">
        <w:rPr>
          <w:color w:val="000000"/>
          <w:spacing w:val="4"/>
        </w:rPr>
        <w:t>у</w:t>
      </w:r>
      <w:r w:rsidR="003C76C2" w:rsidRPr="007A0E36">
        <w:rPr>
          <w:color w:val="000000"/>
          <w:spacing w:val="4"/>
        </w:rPr>
        <w:t>частие в реализации социальных проек</w:t>
      </w:r>
      <w:r w:rsidR="003C76C2" w:rsidRPr="007A0E36">
        <w:rPr>
          <w:color w:val="000000"/>
          <w:spacing w:val="1"/>
        </w:rPr>
        <w:t>тов</w:t>
      </w:r>
      <w:r w:rsidRPr="007A0E36">
        <w:rPr>
          <w:color w:val="000000"/>
          <w:spacing w:val="1"/>
        </w:rPr>
        <w:t>;</w:t>
      </w:r>
    </w:p>
    <w:p w:rsidR="003C76C2" w:rsidRPr="007A0E36" w:rsidRDefault="001D26DD" w:rsidP="00550F5B">
      <w:pPr>
        <w:pStyle w:val="aa"/>
        <w:numPr>
          <w:ilvl w:val="0"/>
          <w:numId w:val="7"/>
        </w:numPr>
        <w:shd w:val="clear" w:color="auto" w:fill="FFFFFF"/>
        <w:ind w:left="0" w:right="141" w:firstLine="0"/>
        <w:jc w:val="both"/>
        <w:rPr>
          <w:rFonts w:ascii="Arial" w:hAnsi="Arial" w:cs="Arial"/>
          <w:color w:val="000000"/>
        </w:rPr>
      </w:pPr>
      <w:r w:rsidRPr="007A0E36">
        <w:rPr>
          <w:color w:val="000000"/>
          <w:spacing w:val="5"/>
        </w:rPr>
        <w:t>з</w:t>
      </w:r>
      <w:r w:rsidR="003C76C2" w:rsidRPr="007A0E36">
        <w:rPr>
          <w:color w:val="000000"/>
          <w:spacing w:val="5"/>
        </w:rPr>
        <w:t>нание и использование правовых меха</w:t>
      </w:r>
      <w:r w:rsidR="003C76C2" w:rsidRPr="007A0E36">
        <w:rPr>
          <w:color w:val="000000"/>
          <w:spacing w:val="3"/>
        </w:rPr>
        <w:t>низмов защиты прав и свобод.</w:t>
      </w:r>
    </w:p>
    <w:p w:rsidR="00B27FF2" w:rsidRPr="007A0E36" w:rsidRDefault="00B27FF2">
      <w:pPr>
        <w:rPr>
          <w:color w:val="000000"/>
          <w:spacing w:val="3"/>
          <w:sz w:val="24"/>
          <w:szCs w:val="24"/>
        </w:rPr>
      </w:pPr>
      <w:r w:rsidRPr="007A0E36">
        <w:rPr>
          <w:color w:val="000000"/>
          <w:spacing w:val="3"/>
          <w:sz w:val="24"/>
          <w:szCs w:val="24"/>
        </w:rPr>
        <w:br w:type="page"/>
      </w:r>
    </w:p>
    <w:p w:rsidR="002441F3" w:rsidRPr="002441F3" w:rsidRDefault="007A0E36" w:rsidP="00445A4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7.</w:t>
      </w:r>
      <w:r w:rsidR="002441F3" w:rsidRPr="002441F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Календарно-тематическое планирование</w:t>
      </w:r>
      <w:r w:rsidR="008F058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7 класс</w:t>
      </w:r>
      <w:r w:rsidR="002441F3" w:rsidRPr="002441F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6"/>
        <w:gridCol w:w="696"/>
        <w:gridCol w:w="1560"/>
        <w:gridCol w:w="850"/>
        <w:gridCol w:w="851"/>
        <w:gridCol w:w="2409"/>
        <w:gridCol w:w="1560"/>
        <w:gridCol w:w="2976"/>
        <w:gridCol w:w="1560"/>
        <w:gridCol w:w="1134"/>
      </w:tblGrid>
      <w:tr w:rsidR="008F0588" w:rsidRPr="004304D7" w:rsidTr="008F0588">
        <w:tc>
          <w:tcPr>
            <w:tcW w:w="546" w:type="dxa"/>
          </w:tcPr>
          <w:p w:rsidR="008F0588" w:rsidRPr="004304D7" w:rsidRDefault="00481969" w:rsidP="008F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br w:type="page"/>
            </w:r>
            <w:r w:rsidR="008F0588" w:rsidRPr="004304D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="008F0588" w:rsidRPr="004304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="008F0588" w:rsidRPr="004304D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="008F0588" w:rsidRPr="004304D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6" w:type="dxa"/>
          </w:tcPr>
          <w:p w:rsidR="008F0588" w:rsidRPr="004304D7" w:rsidRDefault="008F0588" w:rsidP="008F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sz w:val="20"/>
                <w:szCs w:val="20"/>
              </w:rPr>
              <w:t>Название раздела программы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0588" w:rsidRPr="004304D7" w:rsidRDefault="008F0588" w:rsidP="008F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</w:tcPr>
          <w:p w:rsidR="008F0588" w:rsidRPr="004304D7" w:rsidRDefault="008F0588" w:rsidP="008F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851" w:type="dxa"/>
          </w:tcPr>
          <w:p w:rsidR="008F0588" w:rsidRPr="004304D7" w:rsidRDefault="008F0588" w:rsidP="008F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0588" w:rsidRPr="004304D7" w:rsidRDefault="008F0588" w:rsidP="008F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2409" w:type="dxa"/>
          </w:tcPr>
          <w:p w:rsidR="008F0588" w:rsidRPr="004304D7" w:rsidRDefault="008F0588" w:rsidP="008F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sz w:val="20"/>
                <w:szCs w:val="20"/>
              </w:rPr>
              <w:t>Элементы</w:t>
            </w:r>
          </w:p>
          <w:p w:rsidR="008F0588" w:rsidRPr="004304D7" w:rsidRDefault="008F0588" w:rsidP="008F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sz w:val="20"/>
                <w:szCs w:val="20"/>
              </w:rPr>
              <w:t xml:space="preserve">минимального </w:t>
            </w:r>
          </w:p>
          <w:p w:rsidR="008F0588" w:rsidRPr="004304D7" w:rsidRDefault="008F0588" w:rsidP="008F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содержания </w:t>
            </w:r>
          </w:p>
          <w:p w:rsidR="008F0588" w:rsidRPr="004304D7" w:rsidRDefault="008F0588" w:rsidP="008F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sz w:val="20"/>
                <w:szCs w:val="20"/>
              </w:rPr>
              <w:t>образования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sz w:val="20"/>
                <w:szCs w:val="20"/>
              </w:rPr>
              <w:t xml:space="preserve">Элементы </w:t>
            </w:r>
            <w:proofErr w:type="gramStart"/>
            <w:r w:rsidRPr="004304D7">
              <w:rPr>
                <w:rFonts w:ascii="Times New Roman" w:hAnsi="Times New Roman"/>
                <w:b/>
                <w:sz w:val="20"/>
                <w:szCs w:val="20"/>
              </w:rPr>
              <w:t>дополнительного</w:t>
            </w:r>
            <w:proofErr w:type="gramEnd"/>
            <w:r w:rsidRPr="004304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F0588" w:rsidRPr="004304D7" w:rsidRDefault="008F0588" w:rsidP="008F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sz w:val="20"/>
                <w:szCs w:val="20"/>
              </w:rPr>
              <w:t>содержания образования</w:t>
            </w:r>
          </w:p>
        </w:tc>
        <w:tc>
          <w:tcPr>
            <w:tcW w:w="2976" w:type="dxa"/>
          </w:tcPr>
          <w:p w:rsidR="008F0588" w:rsidRPr="004304D7" w:rsidRDefault="008F0588" w:rsidP="008F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 </w:t>
            </w:r>
          </w:p>
          <w:p w:rsidR="008F0588" w:rsidRPr="004304D7" w:rsidRDefault="008F0588" w:rsidP="008F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sz w:val="20"/>
                <w:szCs w:val="20"/>
              </w:rPr>
              <w:t xml:space="preserve">к уровню </w:t>
            </w:r>
          </w:p>
          <w:p w:rsidR="008F0588" w:rsidRPr="004304D7" w:rsidRDefault="008F0588" w:rsidP="008F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подготовки </w:t>
            </w:r>
          </w:p>
          <w:p w:rsidR="008F0588" w:rsidRPr="004304D7" w:rsidRDefault="008F0588" w:rsidP="008F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0588" w:rsidRPr="004304D7" w:rsidRDefault="008F0588" w:rsidP="008F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134" w:type="dxa"/>
          </w:tcPr>
          <w:p w:rsidR="008F0588" w:rsidRPr="004304D7" w:rsidRDefault="008F0588" w:rsidP="008F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0588" w:rsidRDefault="008F0588" w:rsidP="008F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8F0588" w:rsidRPr="004304D7" w:rsidRDefault="008F0588" w:rsidP="008F0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План/факт</w:t>
            </w:r>
          </w:p>
        </w:tc>
      </w:tr>
      <w:tr w:rsidR="008F0588" w:rsidRPr="004304D7" w:rsidTr="008F0588">
        <w:tc>
          <w:tcPr>
            <w:tcW w:w="54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sz w:val="20"/>
                <w:szCs w:val="20"/>
              </w:rPr>
              <w:t>Личность подростка (11 часов)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Переходный возраст</w:t>
            </w:r>
          </w:p>
        </w:tc>
        <w:tc>
          <w:tcPr>
            <w:tcW w:w="85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409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Определение возраста, понятия: «</w:t>
            </w:r>
            <w:proofErr w:type="spellStart"/>
            <w:r w:rsidRPr="004304D7">
              <w:rPr>
                <w:rFonts w:ascii="Times New Roman" w:hAnsi="Times New Roman"/>
                <w:sz w:val="20"/>
                <w:szCs w:val="20"/>
              </w:rPr>
              <w:t>тинейджер</w:t>
            </w:r>
            <w:proofErr w:type="spellEnd"/>
            <w:r w:rsidRPr="004304D7">
              <w:rPr>
                <w:rFonts w:ascii="Times New Roman" w:hAnsi="Times New Roman"/>
                <w:sz w:val="20"/>
                <w:szCs w:val="20"/>
              </w:rPr>
              <w:t>», «подросток». Система ценностей подростка. Самоутверждение.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Особенности подросткового периода</w:t>
            </w:r>
          </w:p>
        </w:tc>
        <w:tc>
          <w:tcPr>
            <w:tcW w:w="2976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Знать 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>определение возраста, понятия:</w:t>
            </w:r>
          </w:p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 xml:space="preserve">«подросток», « </w:t>
            </w:r>
            <w:proofErr w:type="spellStart"/>
            <w:r w:rsidRPr="004304D7">
              <w:rPr>
                <w:rFonts w:ascii="Times New Roman" w:hAnsi="Times New Roman"/>
                <w:sz w:val="20"/>
                <w:szCs w:val="20"/>
              </w:rPr>
              <w:t>тинейджер</w:t>
            </w:r>
            <w:proofErr w:type="spellEnd"/>
            <w:r w:rsidRPr="004304D7">
              <w:rPr>
                <w:rFonts w:ascii="Times New Roman" w:hAnsi="Times New Roman"/>
                <w:sz w:val="20"/>
                <w:szCs w:val="20"/>
              </w:rPr>
              <w:t>», особенности подросткового периода; иметь представление о системе ценностей подростка, знать пути и возможности самоутверждения.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 w:cs="Times New Roman"/>
                <w:sz w:val="20"/>
                <w:szCs w:val="20"/>
              </w:rPr>
              <w:t xml:space="preserve"> §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РУ: вопросы</w:t>
            </w:r>
          </w:p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ТУ: написать памятку «Ступени самовоспитания»</w:t>
            </w:r>
          </w:p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0588" w:rsidRPr="004304D7" w:rsidRDefault="00992F5D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5.09</w:t>
            </w:r>
          </w:p>
        </w:tc>
      </w:tr>
      <w:tr w:rsidR="008F0588" w:rsidRPr="004304D7" w:rsidTr="008F0588">
        <w:tc>
          <w:tcPr>
            <w:tcW w:w="54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Место подростка в обществе</w:t>
            </w:r>
          </w:p>
        </w:tc>
        <w:tc>
          <w:tcPr>
            <w:tcW w:w="85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409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Место подростка в обществе в различные исторические эпохи. Другие возрасты человека: юность, зрелость, старость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познание мира и самого себя. Пути познания</w:t>
            </w:r>
          </w:p>
        </w:tc>
        <w:tc>
          <w:tcPr>
            <w:tcW w:w="2976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Знать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 xml:space="preserve"> место подростка в обществе в различные исторические эпохи; уметь характеризовать другие возрасты человека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 xml:space="preserve">1. ТУ: объяснить смысл фразы «Подростковый период- испытание, </w:t>
            </w:r>
            <w:proofErr w:type="spellStart"/>
            <w:proofErr w:type="gramStart"/>
            <w:r w:rsidRPr="004304D7">
              <w:rPr>
                <w:rFonts w:ascii="Times New Roman" w:hAnsi="Times New Roman"/>
                <w:sz w:val="20"/>
                <w:szCs w:val="20"/>
              </w:rPr>
              <w:t>дан-ное</w:t>
            </w:r>
            <w:proofErr w:type="spellEnd"/>
            <w:proofErr w:type="gramEnd"/>
            <w:r w:rsidRPr="004304D7">
              <w:rPr>
                <w:rFonts w:ascii="Times New Roman" w:hAnsi="Times New Roman"/>
                <w:sz w:val="20"/>
                <w:szCs w:val="20"/>
              </w:rPr>
              <w:t xml:space="preserve"> каждому человеку»</w:t>
            </w:r>
          </w:p>
        </w:tc>
        <w:tc>
          <w:tcPr>
            <w:tcW w:w="1134" w:type="dxa"/>
          </w:tcPr>
          <w:p w:rsidR="008F0588" w:rsidRPr="004304D7" w:rsidRDefault="00992F5D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</w:t>
            </w:r>
          </w:p>
        </w:tc>
      </w:tr>
      <w:tr w:rsidR="008F0588" w:rsidRPr="004304D7" w:rsidTr="008F0588">
        <w:tc>
          <w:tcPr>
            <w:tcW w:w="54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69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Задачи и трудности подросткового возраста</w:t>
            </w:r>
          </w:p>
        </w:tc>
        <w:tc>
          <w:tcPr>
            <w:tcW w:w="85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409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Определение подросткового возраста. Задачи подросткового периода. Принятие своей внешности. Формирование более зрелых отношений со сверстниками обоего пола.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Знать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 xml:space="preserve"> место подростка в обществе в различные исторические эпохи; уметь характеризовать другие возрасты человека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ТУ: мини-сочинение «Как  меня воспитывают»</w:t>
            </w:r>
          </w:p>
        </w:tc>
        <w:tc>
          <w:tcPr>
            <w:tcW w:w="1134" w:type="dxa"/>
          </w:tcPr>
          <w:p w:rsidR="008F0588" w:rsidRPr="004304D7" w:rsidRDefault="00992F5D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</w:t>
            </w:r>
          </w:p>
        </w:tc>
      </w:tr>
      <w:tr w:rsidR="008F0588" w:rsidRPr="004304D7" w:rsidTr="008F0588">
        <w:tc>
          <w:tcPr>
            <w:tcW w:w="54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Быть взрослым</w:t>
            </w:r>
          </w:p>
        </w:tc>
        <w:tc>
          <w:tcPr>
            <w:tcW w:w="85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409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 xml:space="preserve">Взросление. Сложности вхождения в мир взрослых. Отличие подростков от взрослых и друг от  друга. Возраст контрастов. Подростковый оптимизм и пессимизм, альтруизм, и эгоизм, подозрительность и доверительность. </w:t>
            </w:r>
            <w:r w:rsidRPr="004304D7">
              <w:rPr>
                <w:rFonts w:ascii="Times New Roman" w:hAnsi="Times New Roman"/>
                <w:sz w:val="20"/>
                <w:szCs w:val="20"/>
              </w:rPr>
              <w:lastRenderedPageBreak/>
              <w:t>Особенности воспитания подростков.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Знать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 xml:space="preserve"> понятия: </w:t>
            </w:r>
            <w:r w:rsidRPr="004304D7">
              <w:rPr>
                <w:rFonts w:ascii="Times New Roman" w:hAnsi="Times New Roman"/>
                <w:i/>
                <w:sz w:val="20"/>
                <w:szCs w:val="20"/>
              </w:rPr>
              <w:t>взросление, подростковый оптимизм, подростковый пессимизм, альтруизм, эгоизм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Уметь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 xml:space="preserve"> характеризовать особенности воспитания подростков.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F0588" w:rsidRPr="004304D7" w:rsidRDefault="00992F5D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</w:t>
            </w:r>
          </w:p>
        </w:tc>
      </w:tr>
      <w:tr w:rsidR="008F0588" w:rsidRPr="004304D7" w:rsidTr="008F0588">
        <w:tc>
          <w:tcPr>
            <w:tcW w:w="54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9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Физические изменения у подростков.</w:t>
            </w:r>
          </w:p>
        </w:tc>
        <w:tc>
          <w:tcPr>
            <w:tcW w:w="85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409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Физические изменения в подростковом периоде. Усиление роста. Факторы, влияющие на рост. Телосложение и его  основные типы. Неравномерность развития подростков. Внешняя привлекательность, ее влияние на самооценку.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Знать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>, какие физические изменения происходят в подростковый период; знать определение «комплекс неполноценности», иметь  представление комплекса неполноценности.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 w:cs="Times New Roman"/>
                <w:sz w:val="20"/>
                <w:szCs w:val="20"/>
              </w:rPr>
              <w:t xml:space="preserve"> §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Вопросы и задания практикума, пословицы, поговорки по теме</w:t>
            </w:r>
          </w:p>
        </w:tc>
        <w:tc>
          <w:tcPr>
            <w:tcW w:w="1134" w:type="dxa"/>
          </w:tcPr>
          <w:p w:rsidR="008F0588" w:rsidRPr="004304D7" w:rsidRDefault="00992F5D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3.10</w:t>
            </w:r>
          </w:p>
        </w:tc>
      </w:tr>
      <w:tr w:rsidR="008F0588" w:rsidRPr="004304D7" w:rsidTr="008F0588">
        <w:tc>
          <w:tcPr>
            <w:tcW w:w="54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Психологический портрет личности.</w:t>
            </w:r>
          </w:p>
        </w:tc>
        <w:tc>
          <w:tcPr>
            <w:tcW w:w="85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409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Понятие личности. Основные характеристики личности. Темперамент: сангвиник, холерик, флегматик, меланхолик. Характер. Способности. Трудолюбие и работоспособность. Интеллект, чувства, способности. Стресс, и его причины.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Формирование личности.</w:t>
            </w:r>
          </w:p>
        </w:tc>
        <w:tc>
          <w:tcPr>
            <w:tcW w:w="2976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Знать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 xml:space="preserve"> определение понятий: </w:t>
            </w:r>
            <w:r w:rsidRPr="004304D7">
              <w:rPr>
                <w:rFonts w:ascii="Times New Roman" w:hAnsi="Times New Roman"/>
                <w:i/>
                <w:sz w:val="20"/>
                <w:szCs w:val="20"/>
              </w:rPr>
              <w:t>личность, характер, способность, интеллект, чувство, эмоция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>. Знать основные характеристики личности</w:t>
            </w:r>
          </w:p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Уметь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 xml:space="preserve"> характеризовать типы темперамента.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>5-6, вопросы.</w:t>
            </w:r>
          </w:p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Определить тип темперамента у членов своей семьи</w:t>
            </w:r>
          </w:p>
        </w:tc>
        <w:tc>
          <w:tcPr>
            <w:tcW w:w="1134" w:type="dxa"/>
          </w:tcPr>
          <w:p w:rsidR="008F0588" w:rsidRPr="004304D7" w:rsidRDefault="00992F5D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</w:t>
            </w:r>
          </w:p>
        </w:tc>
      </w:tr>
      <w:tr w:rsidR="008F0588" w:rsidRPr="004304D7" w:rsidTr="008F0588">
        <w:tc>
          <w:tcPr>
            <w:tcW w:w="54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9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Самооценка подростка</w:t>
            </w:r>
          </w:p>
        </w:tc>
        <w:tc>
          <w:tcPr>
            <w:tcW w:w="85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409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Составляющие психической жизни человека: ум, воля, чувства. Управление эмоциями. Влияние семьи на самооценку подростка. Низкая самооценка, ее причины и последствия. Завышенная самооценка, ее причины и последствия. Самооценка и успеваемость в школе. Корректировка самооценки подростка.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 xml:space="preserve">Самопознание </w:t>
            </w:r>
          </w:p>
        </w:tc>
        <w:tc>
          <w:tcPr>
            <w:tcW w:w="2976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Знать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 xml:space="preserve"> основные составляющие психической жизни человека. </w:t>
            </w:r>
          </w:p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Уметь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 xml:space="preserve"> характеризовать уровни самооценки. Знать, как влияет семья на самооценку подростка.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>7. Сообщения о выдающихся личностях в современном мире</w:t>
            </w:r>
          </w:p>
        </w:tc>
        <w:tc>
          <w:tcPr>
            <w:tcW w:w="1134" w:type="dxa"/>
          </w:tcPr>
          <w:p w:rsidR="008F0588" w:rsidRPr="004304D7" w:rsidRDefault="00992F5D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</w:t>
            </w:r>
          </w:p>
        </w:tc>
      </w:tr>
      <w:tr w:rsidR="008F0588" w:rsidRPr="004304D7" w:rsidTr="008F0588">
        <w:tc>
          <w:tcPr>
            <w:tcW w:w="54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Выдающаяся личность</w:t>
            </w:r>
          </w:p>
        </w:tc>
        <w:tc>
          <w:tcPr>
            <w:tcW w:w="85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409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 xml:space="preserve">Выдающиеся личности в истории. Философы о выдающихся личностях. Одаренные дети и их особенности. Факторы, </w:t>
            </w:r>
            <w:r w:rsidRPr="004304D7">
              <w:rPr>
                <w:rFonts w:ascii="Times New Roman" w:hAnsi="Times New Roman"/>
                <w:sz w:val="20"/>
                <w:szCs w:val="20"/>
              </w:rPr>
              <w:lastRenderedPageBreak/>
              <w:t>влияющие на развитие выдающейся личности. Воспитание выдающегося человека. Признаки выдающейся личности.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Знать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 xml:space="preserve"> о выдающихся личностях в истории, о факторах, влияющих на развитие выдающейся личности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 w:cs="Times New Roman"/>
                <w:sz w:val="20"/>
                <w:szCs w:val="20"/>
              </w:rPr>
              <w:t xml:space="preserve"> §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F0588" w:rsidRPr="004304D7" w:rsidRDefault="00992F5D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</w:t>
            </w:r>
          </w:p>
        </w:tc>
      </w:tr>
      <w:tr w:rsidR="008F0588" w:rsidRPr="004304D7" w:rsidTr="008F0588">
        <w:tc>
          <w:tcPr>
            <w:tcW w:w="54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69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Лидер и его качества</w:t>
            </w:r>
          </w:p>
        </w:tc>
        <w:tc>
          <w:tcPr>
            <w:tcW w:w="85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409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Определение лидера. Роль лидера в обществе. Основные элементы лидерства, воображение, знания, талант, решимость, жестокость и притяжение.  Ораторский талант как важный элемент лидерства. Искусство общения. Лидер в подростковой среде.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Знать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 xml:space="preserve"> определения понятий: </w:t>
            </w:r>
            <w:r w:rsidRPr="004304D7">
              <w:rPr>
                <w:rFonts w:ascii="Times New Roman" w:hAnsi="Times New Roman"/>
                <w:i/>
                <w:sz w:val="20"/>
                <w:szCs w:val="20"/>
              </w:rPr>
              <w:t>лидер, формальный лидер, неформальный лидер</w:t>
            </w:r>
          </w:p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Знать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 xml:space="preserve"> роль лидера в обществе, иметь представление об основных элементах лидерства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F0588" w:rsidRPr="004304D7" w:rsidRDefault="00992F5D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</w:t>
            </w:r>
          </w:p>
        </w:tc>
      </w:tr>
      <w:tr w:rsidR="008F0588" w:rsidRPr="004304D7" w:rsidTr="008F0588">
        <w:tc>
          <w:tcPr>
            <w:tcW w:w="54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56" w:type="dxa"/>
            <w:gridSpan w:val="2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Повторн</w:t>
            </w:r>
            <w:proofErr w:type="gramStart"/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о-</w:t>
            </w:r>
            <w:proofErr w:type="gramEnd"/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обобщающий урок по теме « Личность подростка»</w:t>
            </w:r>
          </w:p>
        </w:tc>
        <w:tc>
          <w:tcPr>
            <w:tcW w:w="85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04D7">
              <w:rPr>
                <w:rFonts w:ascii="Times New Roman" w:hAnsi="Times New Roman"/>
                <w:sz w:val="20"/>
                <w:szCs w:val="20"/>
              </w:rPr>
              <w:t>Повт</w:t>
            </w:r>
            <w:proofErr w:type="gramStart"/>
            <w:r w:rsidRPr="004304D7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4304D7">
              <w:rPr>
                <w:rFonts w:ascii="Times New Roman" w:hAnsi="Times New Roman"/>
                <w:sz w:val="20"/>
                <w:szCs w:val="20"/>
              </w:rPr>
              <w:t>обобщающий</w:t>
            </w:r>
            <w:proofErr w:type="spellEnd"/>
            <w:r w:rsidRPr="004304D7">
              <w:rPr>
                <w:rFonts w:ascii="Times New Roman" w:hAnsi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2409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Знать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 xml:space="preserve"> материала раздела «Личность подростка», основные понятие и термины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04D7">
              <w:rPr>
                <w:rFonts w:ascii="Times New Roman" w:hAnsi="Times New Roman"/>
                <w:sz w:val="20"/>
                <w:szCs w:val="20"/>
              </w:rPr>
              <w:t>Синквейн</w:t>
            </w:r>
            <w:proofErr w:type="spellEnd"/>
            <w:r w:rsidRPr="004304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« Личность»</w:t>
            </w:r>
          </w:p>
        </w:tc>
        <w:tc>
          <w:tcPr>
            <w:tcW w:w="1134" w:type="dxa"/>
          </w:tcPr>
          <w:p w:rsidR="008F0588" w:rsidRPr="004304D7" w:rsidRDefault="00992F5D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</w:t>
            </w:r>
          </w:p>
        </w:tc>
      </w:tr>
      <w:tr w:rsidR="008F0588" w:rsidRPr="004304D7" w:rsidTr="008F0588">
        <w:tc>
          <w:tcPr>
            <w:tcW w:w="54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sz w:val="20"/>
                <w:szCs w:val="20"/>
              </w:rPr>
              <w:t>Подросток в социальной среде (8 ч)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Социальная среда подростка</w:t>
            </w:r>
          </w:p>
        </w:tc>
        <w:tc>
          <w:tcPr>
            <w:tcW w:w="85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409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Понятие социальной среды, ее составляющие. Бедные и богатые семьи: особенности проблемы. Влияние школьной среды. Влияние улицы. Особенности отношения к подросткам в обществе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 xml:space="preserve"> Социализация индивида</w:t>
            </w:r>
          </w:p>
        </w:tc>
        <w:tc>
          <w:tcPr>
            <w:tcW w:w="2976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Знать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 xml:space="preserve"> понятия: </w:t>
            </w:r>
            <w:r w:rsidRPr="004304D7">
              <w:rPr>
                <w:rFonts w:ascii="Times New Roman" w:hAnsi="Times New Roman"/>
                <w:i/>
                <w:sz w:val="20"/>
                <w:szCs w:val="20"/>
              </w:rPr>
              <w:t>социальная среда, бедность, богатство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Знать 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>факторы, влияющие на социальную среду подростков.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>10. Составить схему «Социальная среда подростка»</w:t>
            </w:r>
          </w:p>
        </w:tc>
        <w:tc>
          <w:tcPr>
            <w:tcW w:w="1134" w:type="dxa"/>
          </w:tcPr>
          <w:p w:rsidR="008F0588" w:rsidRPr="004304D7" w:rsidRDefault="00992F5D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</w:t>
            </w:r>
          </w:p>
        </w:tc>
      </w:tr>
      <w:tr w:rsidR="008F0588" w:rsidRPr="004304D7" w:rsidTr="008F0588">
        <w:tc>
          <w:tcPr>
            <w:tcW w:w="54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9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Подросток в группе</w:t>
            </w:r>
          </w:p>
        </w:tc>
        <w:tc>
          <w:tcPr>
            <w:tcW w:w="85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409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Определение группы, их классификация. Человек в группе. Законы группы. Командный дух группы. Групповое давление. Конформизм.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Знать 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 xml:space="preserve">определение </w:t>
            </w:r>
            <w:r w:rsidRPr="004304D7">
              <w:rPr>
                <w:rFonts w:ascii="Times New Roman" w:hAnsi="Times New Roman"/>
                <w:i/>
                <w:sz w:val="20"/>
                <w:szCs w:val="20"/>
              </w:rPr>
              <w:t>группы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>, уметь классифицировать группы, уметь соотносить самооценку и влияние группы.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>11. Рабочая тетрадь, «1-4</w:t>
            </w:r>
          </w:p>
        </w:tc>
        <w:tc>
          <w:tcPr>
            <w:tcW w:w="1134" w:type="dxa"/>
          </w:tcPr>
          <w:p w:rsidR="008F0588" w:rsidRPr="004304D7" w:rsidRDefault="00992F5D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</w:p>
        </w:tc>
      </w:tr>
      <w:tr w:rsidR="008F0588" w:rsidRPr="004304D7" w:rsidTr="008F0588">
        <w:tc>
          <w:tcPr>
            <w:tcW w:w="54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69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Межличностные отношения</w:t>
            </w:r>
          </w:p>
        </w:tc>
        <w:tc>
          <w:tcPr>
            <w:tcW w:w="85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Ролевая игра</w:t>
            </w:r>
          </w:p>
        </w:tc>
        <w:tc>
          <w:tcPr>
            <w:tcW w:w="2409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 xml:space="preserve">Отношения в малой группе. Определение межличностных  отношений. Факторы, помогающие и мешающие развитие межличностных отношений. Взаимопонимание – основа межличностных </w:t>
            </w:r>
            <w:r w:rsidRPr="004304D7">
              <w:rPr>
                <w:rFonts w:ascii="Times New Roman" w:hAnsi="Times New Roman"/>
                <w:sz w:val="20"/>
                <w:szCs w:val="20"/>
              </w:rPr>
              <w:lastRenderedPageBreak/>
              <w:t>отношений. Межличностные отношения в подростковой среде.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Знать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 xml:space="preserve"> определение </w:t>
            </w:r>
            <w:r w:rsidRPr="004304D7">
              <w:rPr>
                <w:rFonts w:ascii="Times New Roman" w:hAnsi="Times New Roman"/>
                <w:i/>
                <w:sz w:val="20"/>
                <w:szCs w:val="20"/>
              </w:rPr>
              <w:t>межличностных отношений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>,  уметь характеризовать факторы, помогающие  и мешающие развитию межличностных отношений.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 w:cs="Times New Roman"/>
                <w:sz w:val="20"/>
                <w:szCs w:val="20"/>
              </w:rPr>
              <w:t xml:space="preserve"> §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Рабочая тетрадь, №1 - 3</w:t>
            </w:r>
          </w:p>
        </w:tc>
        <w:tc>
          <w:tcPr>
            <w:tcW w:w="1134" w:type="dxa"/>
          </w:tcPr>
          <w:p w:rsidR="008F0588" w:rsidRPr="004304D7" w:rsidRDefault="00992F5D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5.12-12.12</w:t>
            </w:r>
          </w:p>
        </w:tc>
      </w:tr>
      <w:tr w:rsidR="008F0588" w:rsidRPr="004304D7" w:rsidTr="008F0588">
        <w:tc>
          <w:tcPr>
            <w:tcW w:w="54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69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« Мы» и</w:t>
            </w:r>
          </w:p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«они» </w:t>
            </w:r>
          </w:p>
        </w:tc>
        <w:tc>
          <w:tcPr>
            <w:tcW w:w="85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409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Непосредственное окружение. Понятие» Я»</w:t>
            </w:r>
            <w:proofErr w:type="gramStart"/>
            <w:r w:rsidRPr="004304D7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4304D7">
              <w:rPr>
                <w:rFonts w:ascii="Times New Roman" w:hAnsi="Times New Roman"/>
                <w:sz w:val="20"/>
                <w:szCs w:val="20"/>
              </w:rPr>
              <w:t xml:space="preserve"> « Мы». Понятие « Они». Кто принадлежит к группе « Мы». Кто принадлежит « Они». Знакомство. Свои и чужие.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Знать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 xml:space="preserve"> понятия </w:t>
            </w:r>
          </w:p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«Я», « Мы», « Они»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Р.т. №2-3</w:t>
            </w:r>
          </w:p>
        </w:tc>
        <w:tc>
          <w:tcPr>
            <w:tcW w:w="1134" w:type="dxa"/>
          </w:tcPr>
          <w:p w:rsidR="008F0588" w:rsidRPr="004304D7" w:rsidRDefault="00992F5D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</w:p>
        </w:tc>
      </w:tr>
      <w:tr w:rsidR="008F0588" w:rsidRPr="004304D7" w:rsidTr="008F0588">
        <w:tc>
          <w:tcPr>
            <w:tcW w:w="54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9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Мир знакомых и незнакомых людей</w:t>
            </w:r>
          </w:p>
        </w:tc>
        <w:tc>
          <w:tcPr>
            <w:tcW w:w="85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409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Знакомые и незнакомые, различия в отношениях. Близкие знакомые, их роль в жизни человека. « Я» и свои « другие»  « Свои» их защита. Родственность, солидарность.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Моральный выбор</w:t>
            </w:r>
          </w:p>
        </w:tc>
        <w:tc>
          <w:tcPr>
            <w:tcW w:w="2976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Знать 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 xml:space="preserve">понятие </w:t>
            </w:r>
          </w:p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 xml:space="preserve">«моральный выбор» 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>14 Р.т. №1-3</w:t>
            </w:r>
          </w:p>
        </w:tc>
        <w:tc>
          <w:tcPr>
            <w:tcW w:w="1134" w:type="dxa"/>
          </w:tcPr>
          <w:p w:rsidR="008F0588" w:rsidRPr="004304D7" w:rsidRDefault="00992F5D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</w:t>
            </w:r>
          </w:p>
        </w:tc>
      </w:tr>
      <w:tr w:rsidR="008F0588" w:rsidRPr="004304D7" w:rsidTr="008F0588">
        <w:tc>
          <w:tcPr>
            <w:tcW w:w="54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9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Социальный портрет молодежи</w:t>
            </w:r>
          </w:p>
        </w:tc>
        <w:tc>
          <w:tcPr>
            <w:tcW w:w="85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409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 xml:space="preserve">Понятие « большой группы». Молодежь как большая группа. Проблемы молодежи в современном обществе. Снижение общественной роли, ухудшение здоровья, безработица. Меркантилизм. Зрелость современной молодежи. Российская молодежь в обществе контрастов. Ненормальное или аномальное поведение. Различия между « </w:t>
            </w:r>
            <w:proofErr w:type="gramStart"/>
            <w:r w:rsidRPr="004304D7">
              <w:rPr>
                <w:rFonts w:ascii="Times New Roman" w:hAnsi="Times New Roman"/>
                <w:sz w:val="20"/>
                <w:szCs w:val="20"/>
              </w:rPr>
              <w:t>своими</w:t>
            </w:r>
            <w:proofErr w:type="gramEnd"/>
            <w:r w:rsidRPr="004304D7">
              <w:rPr>
                <w:rFonts w:ascii="Times New Roman" w:hAnsi="Times New Roman"/>
                <w:sz w:val="20"/>
                <w:szCs w:val="20"/>
              </w:rPr>
              <w:t xml:space="preserve">» и « чужими». </w:t>
            </w:r>
            <w:proofErr w:type="spellStart"/>
            <w:r w:rsidRPr="004304D7">
              <w:rPr>
                <w:rFonts w:ascii="Times New Roman" w:hAnsi="Times New Roman"/>
                <w:sz w:val="20"/>
                <w:szCs w:val="20"/>
              </w:rPr>
              <w:t>Девиантное</w:t>
            </w:r>
            <w:proofErr w:type="spellEnd"/>
            <w:r w:rsidRPr="004304D7">
              <w:rPr>
                <w:rFonts w:ascii="Times New Roman" w:hAnsi="Times New Roman"/>
                <w:sz w:val="20"/>
                <w:szCs w:val="20"/>
              </w:rPr>
              <w:t xml:space="preserve"> поведение.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Гуманизм. Добро и зло. Долг и совесть.</w:t>
            </w:r>
          </w:p>
        </w:tc>
        <w:tc>
          <w:tcPr>
            <w:tcW w:w="2976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Знать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 xml:space="preserve"> определение </w:t>
            </w:r>
            <w:r w:rsidRPr="004304D7">
              <w:rPr>
                <w:rFonts w:ascii="Times New Roman" w:hAnsi="Times New Roman"/>
                <w:i/>
                <w:sz w:val="20"/>
                <w:szCs w:val="20"/>
              </w:rPr>
              <w:t>большой группы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уметь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 xml:space="preserve"> анализировать проблемы молодежи в современном обществе, знать что такое </w:t>
            </w:r>
          </w:p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 xml:space="preserve">« ненормальное», </w:t>
            </w:r>
          </w:p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« аномальное поведение», «</w:t>
            </w:r>
            <w:proofErr w:type="spellStart"/>
            <w:r w:rsidRPr="004304D7">
              <w:rPr>
                <w:rFonts w:ascii="Times New Roman" w:hAnsi="Times New Roman"/>
                <w:sz w:val="20"/>
                <w:szCs w:val="20"/>
              </w:rPr>
              <w:t>девиантное</w:t>
            </w:r>
            <w:proofErr w:type="spellEnd"/>
            <w:r w:rsidRPr="004304D7">
              <w:rPr>
                <w:rFonts w:ascii="Times New Roman" w:hAnsi="Times New Roman"/>
                <w:sz w:val="20"/>
                <w:szCs w:val="20"/>
              </w:rPr>
              <w:t xml:space="preserve"> поведение».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>15 Р.т. №1-3</w:t>
            </w:r>
          </w:p>
        </w:tc>
        <w:tc>
          <w:tcPr>
            <w:tcW w:w="1134" w:type="dxa"/>
          </w:tcPr>
          <w:p w:rsidR="008F0588" w:rsidRPr="004304D7" w:rsidRDefault="00992F5D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</w:t>
            </w:r>
          </w:p>
        </w:tc>
      </w:tr>
      <w:tr w:rsidR="008F0588" w:rsidRPr="004304D7" w:rsidTr="008F0588">
        <w:tc>
          <w:tcPr>
            <w:tcW w:w="54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56" w:type="dxa"/>
            <w:gridSpan w:val="2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Повторительн</w:t>
            </w:r>
            <w:proofErr w:type="gramStart"/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proofErr w:type="spellEnd"/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gramEnd"/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обобщающий урок по теме « Подросток в социальной среде»</w:t>
            </w:r>
          </w:p>
        </w:tc>
        <w:tc>
          <w:tcPr>
            <w:tcW w:w="85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04D7">
              <w:rPr>
                <w:rFonts w:ascii="Times New Roman" w:hAnsi="Times New Roman"/>
                <w:sz w:val="20"/>
                <w:szCs w:val="20"/>
              </w:rPr>
              <w:t>Повт</w:t>
            </w:r>
            <w:proofErr w:type="gramStart"/>
            <w:r w:rsidRPr="004304D7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4304D7">
              <w:rPr>
                <w:rFonts w:ascii="Times New Roman" w:hAnsi="Times New Roman"/>
                <w:sz w:val="20"/>
                <w:szCs w:val="20"/>
              </w:rPr>
              <w:t>обобщающий</w:t>
            </w:r>
            <w:proofErr w:type="spellEnd"/>
            <w:r w:rsidRPr="004304D7">
              <w:rPr>
                <w:rFonts w:ascii="Times New Roman" w:hAnsi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2409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Знать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 xml:space="preserve"> материал раздела «Подросток в социальной среде», основные понятия и термины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 xml:space="preserve">ТУ: эссе </w:t>
            </w:r>
          </w:p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«Ценности современной молодежи»</w:t>
            </w:r>
          </w:p>
        </w:tc>
        <w:tc>
          <w:tcPr>
            <w:tcW w:w="1134" w:type="dxa"/>
          </w:tcPr>
          <w:p w:rsidR="008F0588" w:rsidRPr="004304D7" w:rsidRDefault="00992F5D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</w:t>
            </w:r>
          </w:p>
        </w:tc>
      </w:tr>
      <w:tr w:rsidR="008F0588" w:rsidRPr="004304D7" w:rsidTr="008F0588">
        <w:tc>
          <w:tcPr>
            <w:tcW w:w="54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9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sz w:val="20"/>
                <w:szCs w:val="20"/>
              </w:rPr>
              <w:t>Подросток и закон</w:t>
            </w:r>
          </w:p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( 5ч)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Юридические границы подросткового возраста</w:t>
            </w:r>
          </w:p>
        </w:tc>
        <w:tc>
          <w:tcPr>
            <w:tcW w:w="85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409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 xml:space="preserve">Понятие юридических отношений. Малолетние, их права и обязанности. Получение паспорта. Несовершеннолетние, их </w:t>
            </w:r>
            <w:r w:rsidRPr="004304D7">
              <w:rPr>
                <w:rFonts w:ascii="Times New Roman" w:hAnsi="Times New Roman"/>
                <w:sz w:val="20"/>
                <w:szCs w:val="20"/>
              </w:rPr>
              <w:lastRenderedPageBreak/>
              <w:t>права и обязанности. Защита прав ребенка « Конвенция ООН о правах ребенка». Законные представители прав ребенка. Ответственность за нарушение прав.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lastRenderedPageBreak/>
              <w:t>Правовая информация</w:t>
            </w:r>
          </w:p>
        </w:tc>
        <w:tc>
          <w:tcPr>
            <w:tcW w:w="2976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Знать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 xml:space="preserve"> понятие </w:t>
            </w:r>
          </w:p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«юридические отношения», знать права и обязанности детей и подростков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8F0588" w:rsidRPr="004304D7" w:rsidRDefault="00992F5D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</w:t>
            </w:r>
          </w:p>
        </w:tc>
      </w:tr>
      <w:tr w:rsidR="008F0588" w:rsidRPr="004304D7" w:rsidTr="008F0588">
        <w:tc>
          <w:tcPr>
            <w:tcW w:w="54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69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Подросток как гражданин</w:t>
            </w:r>
          </w:p>
        </w:tc>
        <w:tc>
          <w:tcPr>
            <w:tcW w:w="85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409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Подросток как гражданин. Российское гражданство, пути  его получения. Гражданские права и свободы. История развития гражданских прав. Основные конституционные права и их характеристика. Основные конституционные обязанности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Знать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 xml:space="preserve"> определение </w:t>
            </w:r>
            <w:r w:rsidRPr="004304D7">
              <w:rPr>
                <w:rFonts w:ascii="Times New Roman" w:hAnsi="Times New Roman"/>
                <w:i/>
                <w:sz w:val="20"/>
                <w:szCs w:val="20"/>
              </w:rPr>
              <w:t>гражданства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>, пути его получения, знать основные гражданские права и свободы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Р.т. №2-4, стр. 36</w:t>
            </w:r>
          </w:p>
        </w:tc>
        <w:tc>
          <w:tcPr>
            <w:tcW w:w="1134" w:type="dxa"/>
          </w:tcPr>
          <w:p w:rsidR="008F0588" w:rsidRPr="004304D7" w:rsidRDefault="00992F5D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6.02</w:t>
            </w:r>
          </w:p>
        </w:tc>
      </w:tr>
      <w:tr w:rsidR="008F0588" w:rsidRPr="004304D7" w:rsidTr="008F0588">
        <w:tc>
          <w:tcPr>
            <w:tcW w:w="54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9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Подросток и его права</w:t>
            </w:r>
          </w:p>
        </w:tc>
        <w:tc>
          <w:tcPr>
            <w:tcW w:w="85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409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Права человека. Право на жизнь. Право на жилище. Право на труд и свободный выбор профессии. Право на отдых здоровье и медицинскую помощь. Право на образование. Умение пользоваться правами.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Конвенция о правах ребенка</w:t>
            </w:r>
          </w:p>
        </w:tc>
        <w:tc>
          <w:tcPr>
            <w:tcW w:w="2976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Знать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 xml:space="preserve"> определение «права человека», знать основные положения « Конвенции о правах ребенка»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>18, вопросы</w:t>
            </w:r>
          </w:p>
        </w:tc>
        <w:tc>
          <w:tcPr>
            <w:tcW w:w="1134" w:type="dxa"/>
          </w:tcPr>
          <w:p w:rsidR="008F0588" w:rsidRPr="004304D7" w:rsidRDefault="00992F5D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</w:t>
            </w:r>
          </w:p>
        </w:tc>
      </w:tr>
      <w:tr w:rsidR="008F0588" w:rsidRPr="004304D7" w:rsidTr="008F0588">
        <w:tc>
          <w:tcPr>
            <w:tcW w:w="54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9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Опасный путь преступной жизни</w:t>
            </w:r>
          </w:p>
        </w:tc>
        <w:tc>
          <w:tcPr>
            <w:tcW w:w="85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409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 xml:space="preserve">Причины противоправного поведения в подростковом возрасте. Преступление. Уголовная ответственность несовершеннолетних. Наказание несовершеннолетних, его виды. Проступки, ответственность за их совершение. Задержание подростка правоохранительными </w:t>
            </w:r>
            <w:r w:rsidRPr="004304D7">
              <w:rPr>
                <w:rFonts w:ascii="Times New Roman" w:hAnsi="Times New Roman"/>
                <w:sz w:val="20"/>
                <w:szCs w:val="20"/>
              </w:rPr>
              <w:lastRenderedPageBreak/>
              <w:t>органами. Правила поведения и права подростка при задержании.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lastRenderedPageBreak/>
              <w:t>Презумпция невиновности</w:t>
            </w:r>
          </w:p>
        </w:tc>
        <w:tc>
          <w:tcPr>
            <w:tcW w:w="2976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Знать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 xml:space="preserve"> причины противоправного поведения в подростковом возрасте. </w:t>
            </w: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Знать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 xml:space="preserve"> понятия: </w:t>
            </w:r>
            <w:r w:rsidRPr="004304D7">
              <w:rPr>
                <w:rFonts w:ascii="Times New Roman" w:hAnsi="Times New Roman"/>
                <w:i/>
                <w:sz w:val="20"/>
                <w:szCs w:val="20"/>
              </w:rPr>
              <w:t>преступление, проступок, юридическая ответственность, юридическая ответственность несовершеннолетних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 w:cs="Times New Roman"/>
                <w:sz w:val="20"/>
                <w:szCs w:val="20"/>
              </w:rPr>
              <w:t xml:space="preserve"> §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Р.Т. №1-3</w:t>
            </w:r>
          </w:p>
        </w:tc>
        <w:tc>
          <w:tcPr>
            <w:tcW w:w="1134" w:type="dxa"/>
          </w:tcPr>
          <w:p w:rsidR="008F0588" w:rsidRPr="004304D7" w:rsidRDefault="00992F5D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</w:t>
            </w:r>
          </w:p>
        </w:tc>
      </w:tr>
      <w:tr w:rsidR="008F0588" w:rsidRPr="004304D7" w:rsidTr="008F0588">
        <w:tc>
          <w:tcPr>
            <w:tcW w:w="54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256" w:type="dxa"/>
            <w:gridSpan w:val="2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Повторительн</w:t>
            </w:r>
            <w:proofErr w:type="gramStart"/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proofErr w:type="spellEnd"/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gramEnd"/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обобщающий урок по теме « Подросток и закон»</w:t>
            </w:r>
          </w:p>
        </w:tc>
        <w:tc>
          <w:tcPr>
            <w:tcW w:w="85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04D7">
              <w:rPr>
                <w:rFonts w:ascii="Times New Roman" w:hAnsi="Times New Roman"/>
                <w:sz w:val="20"/>
                <w:szCs w:val="20"/>
              </w:rPr>
              <w:t>Повт</w:t>
            </w:r>
            <w:proofErr w:type="gramStart"/>
            <w:r w:rsidRPr="004304D7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4304D7">
              <w:rPr>
                <w:rFonts w:ascii="Times New Roman" w:hAnsi="Times New Roman"/>
                <w:sz w:val="20"/>
                <w:szCs w:val="20"/>
              </w:rPr>
              <w:t>обобщающий</w:t>
            </w:r>
            <w:proofErr w:type="spellEnd"/>
            <w:r w:rsidRPr="004304D7">
              <w:rPr>
                <w:rFonts w:ascii="Times New Roman" w:hAnsi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2409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Знать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 xml:space="preserve"> материал раздела «Подросток и закон» основные понятия и термины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КУ: таблица</w:t>
            </w:r>
          </w:p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 xml:space="preserve"> «Подросток имеет право</w:t>
            </w:r>
            <w:proofErr w:type="gramStart"/>
            <w:r w:rsidRPr="004304D7">
              <w:rPr>
                <w:rFonts w:ascii="Times New Roman" w:hAnsi="Times New Roman"/>
                <w:sz w:val="20"/>
                <w:szCs w:val="20"/>
              </w:rPr>
              <w:t>..»</w:t>
            </w:r>
            <w:proofErr w:type="gramEnd"/>
          </w:p>
        </w:tc>
        <w:tc>
          <w:tcPr>
            <w:tcW w:w="1134" w:type="dxa"/>
          </w:tcPr>
          <w:p w:rsidR="008F0588" w:rsidRPr="004304D7" w:rsidRDefault="00992F5D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</w:t>
            </w:r>
          </w:p>
        </w:tc>
      </w:tr>
      <w:tr w:rsidR="008F0588" w:rsidRPr="004304D7" w:rsidTr="008F0588">
        <w:tc>
          <w:tcPr>
            <w:tcW w:w="54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9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sz w:val="20"/>
                <w:szCs w:val="20"/>
              </w:rPr>
              <w:t>Образ жизни подростка (6ч.)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Подросток в обществе риска</w:t>
            </w:r>
          </w:p>
        </w:tc>
        <w:tc>
          <w:tcPr>
            <w:tcW w:w="85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409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Современное общество как источник опасности. Поведение подростка как источник опасности. Необходимость развития чувства безопасности. Источники повышения опасности: повышенный уровень шума, городской транспорт, курение, алкоголизм, наркомания, негативное влияние фильмов о насилии.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Уметь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 xml:space="preserve"> характеризовать подростковые ситуации риска, знать источники риска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 w:cs="Times New Roman"/>
                <w:sz w:val="20"/>
                <w:szCs w:val="20"/>
              </w:rPr>
              <w:t xml:space="preserve"> §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8F0588" w:rsidRPr="004304D7" w:rsidRDefault="00992F5D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6.03</w:t>
            </w:r>
          </w:p>
        </w:tc>
      </w:tr>
      <w:tr w:rsidR="008F0588" w:rsidRPr="004304D7" w:rsidTr="008F0588">
        <w:tc>
          <w:tcPr>
            <w:tcW w:w="54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9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Проблема одиночества</w:t>
            </w:r>
          </w:p>
        </w:tc>
        <w:tc>
          <w:tcPr>
            <w:tcW w:w="85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409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Подростковая нервозность, раздражительность. Страхи. Защитная реакция. Одиночество. Одиночество в современном обществе. Специфика подросткового одиночества. Депрессия, ее причины и проявления. Пути выхода из депрессии.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Знать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>, что такое подростковая нервозность, раздражительность, защитная агрессивность, знать причины депрессии и пути выхода из нее.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 w:cs="Times New Roman"/>
                <w:sz w:val="20"/>
                <w:szCs w:val="20"/>
              </w:rPr>
              <w:t xml:space="preserve"> §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 xml:space="preserve">ТУ: сочинение «Как прекрасен этот мир» </w:t>
            </w:r>
          </w:p>
        </w:tc>
        <w:tc>
          <w:tcPr>
            <w:tcW w:w="1134" w:type="dxa"/>
          </w:tcPr>
          <w:p w:rsidR="008F0588" w:rsidRPr="004304D7" w:rsidRDefault="00992F5D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</w:t>
            </w:r>
          </w:p>
        </w:tc>
      </w:tr>
      <w:tr w:rsidR="008F0588" w:rsidRPr="004304D7" w:rsidTr="008F0588">
        <w:tc>
          <w:tcPr>
            <w:tcW w:w="54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9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Подростковая культура</w:t>
            </w:r>
          </w:p>
        </w:tc>
        <w:tc>
          <w:tcPr>
            <w:tcW w:w="85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409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Формальные коллективы подростков. Неформальные коллективы подростков. Подростковая культура, ее особенности. Одежда подростков. Молодежная музыка. Увлечения. Система ценностей. Место подростковой культуры. Воспитание речевого поведения.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Подростковые субкультуры</w:t>
            </w:r>
          </w:p>
        </w:tc>
        <w:tc>
          <w:tcPr>
            <w:tcW w:w="2976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Знать,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 xml:space="preserve"> что такое </w:t>
            </w:r>
            <w:r w:rsidRPr="004304D7">
              <w:rPr>
                <w:rFonts w:ascii="Times New Roman" w:hAnsi="Times New Roman"/>
                <w:i/>
                <w:sz w:val="20"/>
                <w:szCs w:val="20"/>
              </w:rPr>
              <w:t>формальные и неформальные коллективы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 xml:space="preserve"> подростков, знать определение </w:t>
            </w:r>
            <w:r w:rsidRPr="004304D7">
              <w:rPr>
                <w:rFonts w:ascii="Times New Roman" w:hAnsi="Times New Roman"/>
                <w:i/>
                <w:sz w:val="20"/>
                <w:szCs w:val="20"/>
              </w:rPr>
              <w:t>подростковой культуры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Уметь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 xml:space="preserve"> характеризовать ее особенности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8F0588" w:rsidRPr="004304D7" w:rsidRDefault="00992F5D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</w:t>
            </w:r>
          </w:p>
        </w:tc>
      </w:tr>
      <w:tr w:rsidR="008F0588" w:rsidRPr="004304D7" w:rsidTr="008F0588">
        <w:tc>
          <w:tcPr>
            <w:tcW w:w="54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69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Образ жизни</w:t>
            </w:r>
          </w:p>
        </w:tc>
        <w:tc>
          <w:tcPr>
            <w:tcW w:w="85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409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Понятие образа жизни. Образ жизни человека, семьи, народа. Факторы, влияющие на образ жизни со временем. Образ жизни со временем. Образ жизни разных народов, его характерные черты.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Знать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 xml:space="preserve"> понятие </w:t>
            </w:r>
          </w:p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«образ жизни»,</w:t>
            </w:r>
          </w:p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Уметь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 xml:space="preserve"> характеризовать факторы, влияющие на образ жизни.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>23, вопросы.</w:t>
            </w:r>
          </w:p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Опережающие задания: сообщение «Мой досуг»</w:t>
            </w:r>
          </w:p>
        </w:tc>
        <w:tc>
          <w:tcPr>
            <w:tcW w:w="1134" w:type="dxa"/>
          </w:tcPr>
          <w:p w:rsidR="008F0588" w:rsidRPr="004304D7" w:rsidRDefault="00992F5D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3.04</w:t>
            </w:r>
          </w:p>
        </w:tc>
      </w:tr>
      <w:tr w:rsidR="008F0588" w:rsidRPr="004304D7" w:rsidTr="008F0588">
        <w:tc>
          <w:tcPr>
            <w:tcW w:w="54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9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Досуг, отдых, спорт</w:t>
            </w:r>
          </w:p>
        </w:tc>
        <w:tc>
          <w:tcPr>
            <w:tcW w:w="85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409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Досуг и отдых- часть повседневного образа жизни. Понятие досуга. Основные характеристики досуга: продолжительность, место и способ проведения. Различные виды досуга. Культурный досуг. Свободное время россиян. Преобладание пассивного досуга. Досуг и отдых российских подростков.  Определение спорта. Спорт в различные исторические эпохи. Олимпийские игры.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Знать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 xml:space="preserve"> понятия: </w:t>
            </w:r>
            <w:r w:rsidRPr="004304D7">
              <w:rPr>
                <w:rFonts w:ascii="Times New Roman" w:hAnsi="Times New Roman"/>
                <w:i/>
                <w:sz w:val="20"/>
                <w:szCs w:val="20"/>
              </w:rPr>
              <w:t>досуг, отдых, спорт</w:t>
            </w:r>
          </w:p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Знать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 xml:space="preserve"> различные виды и основные характеристики досуга.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 w:cs="Times New Roman"/>
                <w:sz w:val="20"/>
                <w:szCs w:val="20"/>
              </w:rPr>
              <w:t xml:space="preserve"> §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>24-25</w:t>
            </w:r>
          </w:p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ТУ: сочинение «Моё свободное время»</w:t>
            </w:r>
          </w:p>
        </w:tc>
        <w:tc>
          <w:tcPr>
            <w:tcW w:w="1134" w:type="dxa"/>
          </w:tcPr>
          <w:p w:rsidR="008F0588" w:rsidRPr="004304D7" w:rsidRDefault="00992F5D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</w:t>
            </w:r>
          </w:p>
        </w:tc>
      </w:tr>
      <w:tr w:rsidR="008F0588" w:rsidRPr="004304D7" w:rsidTr="008F0588">
        <w:tc>
          <w:tcPr>
            <w:tcW w:w="54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56" w:type="dxa"/>
            <w:gridSpan w:val="2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Повторительн</w:t>
            </w:r>
            <w:proofErr w:type="gramStart"/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proofErr w:type="spellEnd"/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gramEnd"/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обобщающий урок по теме « Образ жизни подростка»</w:t>
            </w:r>
          </w:p>
        </w:tc>
        <w:tc>
          <w:tcPr>
            <w:tcW w:w="85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04D7">
              <w:rPr>
                <w:rFonts w:ascii="Times New Roman" w:hAnsi="Times New Roman"/>
                <w:sz w:val="20"/>
                <w:szCs w:val="20"/>
              </w:rPr>
              <w:t>Повт</w:t>
            </w:r>
            <w:proofErr w:type="gramStart"/>
            <w:r w:rsidRPr="004304D7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4304D7">
              <w:rPr>
                <w:rFonts w:ascii="Times New Roman" w:hAnsi="Times New Roman"/>
                <w:sz w:val="20"/>
                <w:szCs w:val="20"/>
              </w:rPr>
              <w:t>обобщающий</w:t>
            </w:r>
            <w:proofErr w:type="spellEnd"/>
            <w:r w:rsidRPr="004304D7">
              <w:rPr>
                <w:rFonts w:ascii="Times New Roman" w:hAnsi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2409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Знать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 xml:space="preserve"> материал раздела «Образ жизни подростка», основные понятия и термины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 xml:space="preserve">ТУ: сообщение по теме </w:t>
            </w:r>
          </w:p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«Моя любимая книга»</w:t>
            </w:r>
          </w:p>
        </w:tc>
        <w:tc>
          <w:tcPr>
            <w:tcW w:w="1134" w:type="dxa"/>
          </w:tcPr>
          <w:p w:rsidR="008F0588" w:rsidRPr="004304D7" w:rsidRDefault="00992F5D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</w:t>
            </w:r>
          </w:p>
        </w:tc>
      </w:tr>
      <w:tr w:rsidR="008F0588" w:rsidRPr="004304D7" w:rsidTr="008F0588">
        <w:tc>
          <w:tcPr>
            <w:tcW w:w="54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9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sz w:val="20"/>
                <w:szCs w:val="20"/>
              </w:rPr>
              <w:t xml:space="preserve">Подросток и его жилая среда </w:t>
            </w:r>
          </w:p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sz w:val="20"/>
                <w:szCs w:val="20"/>
              </w:rPr>
              <w:t>( 3ч.)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Город и село</w:t>
            </w:r>
          </w:p>
        </w:tc>
        <w:tc>
          <w:tcPr>
            <w:tcW w:w="85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409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Город и село - две основные среды обитания человека. Отличительные черты городской среды. Роль городов в развитии общества, особенности сельской среды. Труд и отдых в городе.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Вымирающие деревни</w:t>
            </w:r>
          </w:p>
        </w:tc>
        <w:tc>
          <w:tcPr>
            <w:tcW w:w="2976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Знать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 xml:space="preserve"> понятия: </w:t>
            </w:r>
            <w:r w:rsidRPr="004304D7">
              <w:rPr>
                <w:rFonts w:ascii="Times New Roman" w:hAnsi="Times New Roman"/>
                <w:i/>
                <w:sz w:val="20"/>
                <w:szCs w:val="20"/>
              </w:rPr>
              <w:t xml:space="preserve">город, село; 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>отличительные черты городской среды;</w:t>
            </w:r>
          </w:p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Уметь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 xml:space="preserve"> характеризовать роль городов в развитии общества, особенности сельской среды.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>26-27</w:t>
            </w:r>
          </w:p>
        </w:tc>
        <w:tc>
          <w:tcPr>
            <w:tcW w:w="1134" w:type="dxa"/>
          </w:tcPr>
          <w:p w:rsidR="008F0588" w:rsidRPr="004304D7" w:rsidRDefault="00992F5D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</w:t>
            </w:r>
          </w:p>
        </w:tc>
      </w:tr>
      <w:tr w:rsidR="008F0588" w:rsidRPr="004304D7" w:rsidTr="008F0588">
        <w:tc>
          <w:tcPr>
            <w:tcW w:w="54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32-33</w:t>
            </w:r>
          </w:p>
        </w:tc>
        <w:tc>
          <w:tcPr>
            <w:tcW w:w="69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Мой дом, мое жилище.</w:t>
            </w:r>
          </w:p>
        </w:tc>
        <w:tc>
          <w:tcPr>
            <w:tcW w:w="85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409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 xml:space="preserve">Понятие «социальное пространство». Общественная территория, поведение на общественной </w:t>
            </w:r>
            <w:r w:rsidRPr="004304D7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территории. Домашняя территория, поведение дома. Личное пространство подростков. Сосуществование людей. Переселение и его последствие. Понятие «дом».  Дом в жизни человека.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Знать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 xml:space="preserve"> понятия: </w:t>
            </w:r>
            <w:r w:rsidRPr="004304D7">
              <w:rPr>
                <w:rFonts w:ascii="Times New Roman" w:hAnsi="Times New Roman"/>
                <w:i/>
                <w:sz w:val="20"/>
                <w:szCs w:val="20"/>
              </w:rPr>
              <w:t xml:space="preserve">социальное пространство, общественная территория, домашняя территория, личное пространство, социальное </w:t>
            </w:r>
            <w:r w:rsidRPr="004304D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пространство подростков. </w:t>
            </w: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Знать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 xml:space="preserve"> понятие </w:t>
            </w:r>
            <w:r w:rsidRPr="004304D7">
              <w:rPr>
                <w:rFonts w:ascii="Times New Roman" w:hAnsi="Times New Roman"/>
                <w:i/>
                <w:sz w:val="20"/>
                <w:szCs w:val="20"/>
              </w:rPr>
              <w:t>дома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 xml:space="preserve">, этапы его эволюции, что такое современное жилище. </w:t>
            </w:r>
          </w:p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Уметь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 xml:space="preserve"> сопоставлять плюсы и минусы городского жилья.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>28-29</w:t>
            </w:r>
          </w:p>
        </w:tc>
        <w:tc>
          <w:tcPr>
            <w:tcW w:w="1134" w:type="dxa"/>
          </w:tcPr>
          <w:p w:rsidR="008F0588" w:rsidRPr="004304D7" w:rsidRDefault="00992F5D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15.05-22.05</w:t>
            </w:r>
          </w:p>
        </w:tc>
      </w:tr>
      <w:tr w:rsidR="008F0588" w:rsidRPr="004304D7" w:rsidTr="008F0588">
        <w:trPr>
          <w:trHeight w:val="370"/>
        </w:trPr>
        <w:tc>
          <w:tcPr>
            <w:tcW w:w="54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696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sz w:val="20"/>
                <w:szCs w:val="20"/>
              </w:rPr>
              <w:t>Итоговое занятие (1ч.)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Итоговое повторение</w:t>
            </w:r>
          </w:p>
        </w:tc>
        <w:tc>
          <w:tcPr>
            <w:tcW w:w="85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04D7">
              <w:rPr>
                <w:rFonts w:ascii="Times New Roman" w:hAnsi="Times New Roman"/>
                <w:sz w:val="20"/>
                <w:szCs w:val="20"/>
              </w:rPr>
              <w:t>Повт</w:t>
            </w:r>
            <w:proofErr w:type="gramStart"/>
            <w:r w:rsidRPr="004304D7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4304D7">
              <w:rPr>
                <w:rFonts w:ascii="Times New Roman" w:hAnsi="Times New Roman"/>
                <w:sz w:val="20"/>
                <w:szCs w:val="20"/>
              </w:rPr>
              <w:t>обобщ</w:t>
            </w:r>
            <w:proofErr w:type="spellEnd"/>
            <w:r w:rsidRPr="004304D7">
              <w:rPr>
                <w:rFonts w:ascii="Times New Roman" w:hAnsi="Times New Roman"/>
                <w:sz w:val="20"/>
                <w:szCs w:val="20"/>
              </w:rPr>
              <w:t>. урок</w:t>
            </w:r>
          </w:p>
        </w:tc>
        <w:tc>
          <w:tcPr>
            <w:tcW w:w="2409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F0588" w:rsidRPr="004304D7" w:rsidRDefault="008F0588" w:rsidP="008F0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4D7">
              <w:rPr>
                <w:rFonts w:ascii="Times New Roman" w:hAnsi="Times New Roman"/>
                <w:b/>
                <w:i/>
                <w:sz w:val="20"/>
                <w:szCs w:val="20"/>
              </w:rPr>
              <w:t>Знать</w:t>
            </w:r>
            <w:r w:rsidRPr="004304D7">
              <w:rPr>
                <w:rFonts w:ascii="Times New Roman" w:hAnsi="Times New Roman"/>
                <w:sz w:val="20"/>
                <w:szCs w:val="20"/>
              </w:rPr>
              <w:t xml:space="preserve"> материал пройденных тем.</w:t>
            </w:r>
          </w:p>
        </w:tc>
        <w:tc>
          <w:tcPr>
            <w:tcW w:w="1560" w:type="dxa"/>
          </w:tcPr>
          <w:p w:rsidR="008F0588" w:rsidRPr="004304D7" w:rsidRDefault="008F0588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0588" w:rsidRPr="004304D7" w:rsidRDefault="00992F5D" w:rsidP="008F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</w:t>
            </w:r>
          </w:p>
        </w:tc>
      </w:tr>
    </w:tbl>
    <w:p w:rsidR="00C9654B" w:rsidRDefault="00C9654B">
      <w:pPr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C9654B" w:rsidRDefault="00C9654B">
      <w:pPr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br w:type="page"/>
      </w:r>
    </w:p>
    <w:p w:rsidR="00F56534" w:rsidRDefault="00F56534">
      <w:pPr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br w:type="page"/>
      </w:r>
    </w:p>
    <w:sectPr w:rsidR="00F56534" w:rsidSect="00652FDC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5AB"/>
    <w:multiLevelType w:val="hybridMultilevel"/>
    <w:tmpl w:val="79089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67C8A"/>
    <w:multiLevelType w:val="multilevel"/>
    <w:tmpl w:val="014E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B6E93"/>
    <w:multiLevelType w:val="multilevel"/>
    <w:tmpl w:val="7596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6B42C7"/>
    <w:multiLevelType w:val="multilevel"/>
    <w:tmpl w:val="26FC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911A6D"/>
    <w:multiLevelType w:val="hybridMultilevel"/>
    <w:tmpl w:val="217E583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0375C56"/>
    <w:multiLevelType w:val="multilevel"/>
    <w:tmpl w:val="2252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0062EB"/>
    <w:multiLevelType w:val="hybridMultilevel"/>
    <w:tmpl w:val="581CB100"/>
    <w:lvl w:ilvl="0" w:tplc="B616F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058DA"/>
    <w:multiLevelType w:val="multilevel"/>
    <w:tmpl w:val="B956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693B14"/>
    <w:multiLevelType w:val="hybridMultilevel"/>
    <w:tmpl w:val="6158D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E56AF"/>
    <w:multiLevelType w:val="hybridMultilevel"/>
    <w:tmpl w:val="A78A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503B8"/>
    <w:multiLevelType w:val="hybridMultilevel"/>
    <w:tmpl w:val="1DEC267A"/>
    <w:lvl w:ilvl="0" w:tplc="8088729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47678"/>
    <w:multiLevelType w:val="multilevel"/>
    <w:tmpl w:val="480C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9020CF"/>
    <w:multiLevelType w:val="hybridMultilevel"/>
    <w:tmpl w:val="39AE2D6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7"/>
  </w:num>
  <w:num w:numId="13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57FF"/>
    <w:rsid w:val="000004C4"/>
    <w:rsid w:val="00006692"/>
    <w:rsid w:val="000312F3"/>
    <w:rsid w:val="000B1390"/>
    <w:rsid w:val="000C5E27"/>
    <w:rsid w:val="000D018E"/>
    <w:rsid w:val="000D7CC6"/>
    <w:rsid w:val="00121C0A"/>
    <w:rsid w:val="00140FAC"/>
    <w:rsid w:val="001725D4"/>
    <w:rsid w:val="00177DF6"/>
    <w:rsid w:val="0019478D"/>
    <w:rsid w:val="001A4E88"/>
    <w:rsid w:val="001D26DD"/>
    <w:rsid w:val="00207D61"/>
    <w:rsid w:val="002441F3"/>
    <w:rsid w:val="00250700"/>
    <w:rsid w:val="00272FA0"/>
    <w:rsid w:val="00280C05"/>
    <w:rsid w:val="00280C0A"/>
    <w:rsid w:val="002817C7"/>
    <w:rsid w:val="00296BA9"/>
    <w:rsid w:val="002D06DE"/>
    <w:rsid w:val="002F154C"/>
    <w:rsid w:val="00355B05"/>
    <w:rsid w:val="00371109"/>
    <w:rsid w:val="00371E70"/>
    <w:rsid w:val="00375FAD"/>
    <w:rsid w:val="00381F10"/>
    <w:rsid w:val="00395F1A"/>
    <w:rsid w:val="003A58A3"/>
    <w:rsid w:val="003C76C2"/>
    <w:rsid w:val="003D6560"/>
    <w:rsid w:val="003E3F4D"/>
    <w:rsid w:val="003E68AB"/>
    <w:rsid w:val="00402CCC"/>
    <w:rsid w:val="0041090F"/>
    <w:rsid w:val="00437463"/>
    <w:rsid w:val="00445A40"/>
    <w:rsid w:val="0045080B"/>
    <w:rsid w:val="00471D1E"/>
    <w:rsid w:val="00471DCF"/>
    <w:rsid w:val="00481969"/>
    <w:rsid w:val="0049667A"/>
    <w:rsid w:val="0049727E"/>
    <w:rsid w:val="004A5CD4"/>
    <w:rsid w:val="00500784"/>
    <w:rsid w:val="005257FF"/>
    <w:rsid w:val="00550F5B"/>
    <w:rsid w:val="00551234"/>
    <w:rsid w:val="005516B9"/>
    <w:rsid w:val="00563011"/>
    <w:rsid w:val="0057740A"/>
    <w:rsid w:val="00580629"/>
    <w:rsid w:val="00591B81"/>
    <w:rsid w:val="005A629A"/>
    <w:rsid w:val="005B664B"/>
    <w:rsid w:val="005C09D0"/>
    <w:rsid w:val="005E53C4"/>
    <w:rsid w:val="0060246A"/>
    <w:rsid w:val="006077DA"/>
    <w:rsid w:val="00626557"/>
    <w:rsid w:val="00637418"/>
    <w:rsid w:val="00652FDC"/>
    <w:rsid w:val="006801F6"/>
    <w:rsid w:val="00692648"/>
    <w:rsid w:val="006A1E29"/>
    <w:rsid w:val="006A29BD"/>
    <w:rsid w:val="006A42AE"/>
    <w:rsid w:val="006F0714"/>
    <w:rsid w:val="00707B83"/>
    <w:rsid w:val="007160C0"/>
    <w:rsid w:val="0072609C"/>
    <w:rsid w:val="007569EB"/>
    <w:rsid w:val="0077050E"/>
    <w:rsid w:val="00777789"/>
    <w:rsid w:val="007832FC"/>
    <w:rsid w:val="007A0E36"/>
    <w:rsid w:val="007D14AB"/>
    <w:rsid w:val="00850593"/>
    <w:rsid w:val="008621B4"/>
    <w:rsid w:val="00862A6C"/>
    <w:rsid w:val="00871055"/>
    <w:rsid w:val="00875713"/>
    <w:rsid w:val="00896FB8"/>
    <w:rsid w:val="00897EA5"/>
    <w:rsid w:val="008B2200"/>
    <w:rsid w:val="008B56AD"/>
    <w:rsid w:val="008E5397"/>
    <w:rsid w:val="008F0588"/>
    <w:rsid w:val="00921EAC"/>
    <w:rsid w:val="0093404A"/>
    <w:rsid w:val="009346AF"/>
    <w:rsid w:val="00935648"/>
    <w:rsid w:val="00966A1C"/>
    <w:rsid w:val="00971C21"/>
    <w:rsid w:val="009739E8"/>
    <w:rsid w:val="00984E7F"/>
    <w:rsid w:val="009928C0"/>
    <w:rsid w:val="00992F5D"/>
    <w:rsid w:val="00997458"/>
    <w:rsid w:val="009F41D2"/>
    <w:rsid w:val="00A02B0D"/>
    <w:rsid w:val="00A27B96"/>
    <w:rsid w:val="00A60B20"/>
    <w:rsid w:val="00A859D3"/>
    <w:rsid w:val="00A87534"/>
    <w:rsid w:val="00A9044B"/>
    <w:rsid w:val="00AB1DA5"/>
    <w:rsid w:val="00AC1A2E"/>
    <w:rsid w:val="00AC371D"/>
    <w:rsid w:val="00AC54CA"/>
    <w:rsid w:val="00AE13D3"/>
    <w:rsid w:val="00AF24D3"/>
    <w:rsid w:val="00AF2A2B"/>
    <w:rsid w:val="00B01DED"/>
    <w:rsid w:val="00B06270"/>
    <w:rsid w:val="00B06C5F"/>
    <w:rsid w:val="00B27AEA"/>
    <w:rsid w:val="00B27FF2"/>
    <w:rsid w:val="00B43226"/>
    <w:rsid w:val="00B6436A"/>
    <w:rsid w:val="00B70F20"/>
    <w:rsid w:val="00B87BD4"/>
    <w:rsid w:val="00BC1103"/>
    <w:rsid w:val="00BD2E78"/>
    <w:rsid w:val="00C16DAA"/>
    <w:rsid w:val="00C44426"/>
    <w:rsid w:val="00C73BEA"/>
    <w:rsid w:val="00C9654B"/>
    <w:rsid w:val="00CE139F"/>
    <w:rsid w:val="00D324B3"/>
    <w:rsid w:val="00D3661F"/>
    <w:rsid w:val="00D36C4C"/>
    <w:rsid w:val="00D503B4"/>
    <w:rsid w:val="00D53F27"/>
    <w:rsid w:val="00D76BCA"/>
    <w:rsid w:val="00D90CBC"/>
    <w:rsid w:val="00DC2959"/>
    <w:rsid w:val="00E06079"/>
    <w:rsid w:val="00E22FDB"/>
    <w:rsid w:val="00E467B6"/>
    <w:rsid w:val="00E53FF8"/>
    <w:rsid w:val="00E663F0"/>
    <w:rsid w:val="00E9467C"/>
    <w:rsid w:val="00EA10FE"/>
    <w:rsid w:val="00EA5C42"/>
    <w:rsid w:val="00EA761C"/>
    <w:rsid w:val="00EB493B"/>
    <w:rsid w:val="00EB537A"/>
    <w:rsid w:val="00EC3291"/>
    <w:rsid w:val="00EF08DC"/>
    <w:rsid w:val="00F05B0E"/>
    <w:rsid w:val="00F23566"/>
    <w:rsid w:val="00F56534"/>
    <w:rsid w:val="00FB0886"/>
    <w:rsid w:val="00FB0FF9"/>
    <w:rsid w:val="00FC3656"/>
    <w:rsid w:val="00FE26CD"/>
    <w:rsid w:val="00FF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FF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5257FF"/>
    <w:pPr>
      <w:keepNext/>
      <w:spacing w:after="0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257F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F0588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F0588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F058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8F058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unhideWhenUsed/>
    <w:qFormat/>
    <w:rsid w:val="00591B8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91B81"/>
    <w:rPr>
      <w:rFonts w:eastAsiaTheme="minorEastAsi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257FF"/>
    <w:rPr>
      <w:rFonts w:eastAsia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57FF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a5">
    <w:name w:val="No Spacing"/>
    <w:uiPriority w:val="1"/>
    <w:qFormat/>
    <w:rsid w:val="005257FF"/>
    <w:pPr>
      <w:spacing w:after="0" w:line="240" w:lineRule="auto"/>
    </w:pPr>
    <w:rPr>
      <w:rFonts w:eastAsia="Times New Roman"/>
      <w:color w:val="000000"/>
      <w:sz w:val="28"/>
      <w:szCs w:val="16"/>
      <w:lang w:eastAsia="ru-RU"/>
    </w:rPr>
  </w:style>
  <w:style w:type="paragraph" w:customStyle="1" w:styleId="Style3">
    <w:name w:val="Style3"/>
    <w:basedOn w:val="a"/>
    <w:uiPriority w:val="99"/>
    <w:rsid w:val="005257FF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257FF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257FF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257FF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257FF"/>
    <w:rPr>
      <w:rFonts w:ascii="Segoe UI" w:hAnsi="Segoe UI" w:cs="Segoe UI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5257FF"/>
    <w:rPr>
      <w:rFonts w:ascii="Segoe UI" w:hAnsi="Segoe UI" w:cs="Segoe UI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5257FF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5257F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5257F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5257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5257FF"/>
    <w:rPr>
      <w:rFonts w:ascii="Segoe UI" w:hAnsi="Segoe UI" w:cs="Segoe UI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5257FF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5257F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5257F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525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5257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25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257F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57FF"/>
    <w:rPr>
      <w:rFonts w:ascii="Calibri" w:eastAsia="Calibri" w:hAnsi="Calibri"/>
      <w:sz w:val="22"/>
      <w:szCs w:val="22"/>
    </w:rPr>
  </w:style>
  <w:style w:type="paragraph" w:styleId="a7">
    <w:name w:val="Plain Text"/>
    <w:basedOn w:val="a"/>
    <w:link w:val="a8"/>
    <w:uiPriority w:val="99"/>
    <w:rsid w:val="005257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5257FF"/>
    <w:rPr>
      <w:rFonts w:ascii="Courier New" w:eastAsia="Times New Roman" w:hAnsi="Courier New"/>
      <w:lang w:eastAsia="ru-RU"/>
    </w:rPr>
  </w:style>
  <w:style w:type="paragraph" w:styleId="23">
    <w:name w:val="Body Text 2"/>
    <w:basedOn w:val="a"/>
    <w:link w:val="24"/>
    <w:unhideWhenUsed/>
    <w:rsid w:val="005257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257FF"/>
    <w:rPr>
      <w:rFonts w:asciiTheme="minorHAnsi" w:hAnsiTheme="minorHAnsi" w:cstheme="minorBidi"/>
      <w:sz w:val="22"/>
      <w:szCs w:val="22"/>
    </w:rPr>
  </w:style>
  <w:style w:type="paragraph" w:styleId="a9">
    <w:name w:val="Block Text"/>
    <w:basedOn w:val="a"/>
    <w:uiPriority w:val="99"/>
    <w:unhideWhenUsed/>
    <w:rsid w:val="005257FF"/>
    <w:pPr>
      <w:spacing w:before="240" w:after="0" w:line="240" w:lineRule="auto"/>
      <w:ind w:left="540" w:right="2551" w:firstLine="540"/>
      <w:jc w:val="both"/>
    </w:pPr>
    <w:rPr>
      <w:rFonts w:ascii="Arial" w:eastAsia="Times New Roman" w:hAnsi="Arial" w:cs="Arial"/>
      <w:b/>
      <w:bCs/>
      <w:lang w:eastAsia="ru-RU"/>
    </w:rPr>
  </w:style>
  <w:style w:type="paragraph" w:styleId="aa">
    <w:name w:val="List Paragraph"/>
    <w:basedOn w:val="a"/>
    <w:uiPriority w:val="34"/>
    <w:qFormat/>
    <w:rsid w:val="005257F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57FF"/>
    <w:rPr>
      <w:rFonts w:ascii="Tahoma" w:hAnsi="Tahoma" w:cs="Tahoma"/>
      <w:sz w:val="16"/>
      <w:szCs w:val="16"/>
    </w:rPr>
  </w:style>
  <w:style w:type="paragraph" w:customStyle="1" w:styleId="11">
    <w:name w:val="Основной 1 см"/>
    <w:basedOn w:val="a"/>
    <w:rsid w:val="005257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nhideWhenUsed/>
    <w:rsid w:val="004A5C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5F1A"/>
  </w:style>
  <w:style w:type="character" w:customStyle="1" w:styleId="submenu-table">
    <w:name w:val="submenu-table"/>
    <w:basedOn w:val="a0"/>
    <w:rsid w:val="00C16DAA"/>
  </w:style>
  <w:style w:type="character" w:customStyle="1" w:styleId="butback">
    <w:name w:val="butback"/>
    <w:basedOn w:val="a0"/>
    <w:rsid w:val="00C16DAA"/>
  </w:style>
  <w:style w:type="character" w:styleId="ae">
    <w:name w:val="Emphasis"/>
    <w:basedOn w:val="a0"/>
    <w:uiPriority w:val="20"/>
    <w:qFormat/>
    <w:rsid w:val="00D76BCA"/>
    <w:rPr>
      <w:i/>
      <w:iCs/>
    </w:rPr>
  </w:style>
  <w:style w:type="paragraph" w:customStyle="1" w:styleId="ajus">
    <w:name w:val="ajus"/>
    <w:basedOn w:val="a"/>
    <w:rsid w:val="00D7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2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27AEA"/>
  </w:style>
  <w:style w:type="character" w:customStyle="1" w:styleId="c2">
    <w:name w:val="c2"/>
    <w:basedOn w:val="a0"/>
    <w:rsid w:val="00B27AEA"/>
  </w:style>
  <w:style w:type="table" w:styleId="af">
    <w:name w:val="Table Grid"/>
    <w:basedOn w:val="a1"/>
    <w:uiPriority w:val="59"/>
    <w:rsid w:val="005A6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28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0C05"/>
  </w:style>
  <w:style w:type="paragraph" w:customStyle="1" w:styleId="c6">
    <w:name w:val="c6"/>
    <w:basedOn w:val="a"/>
    <w:rsid w:val="0048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nhideWhenUsed/>
    <w:rsid w:val="00FF43B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F43B4"/>
    <w:rPr>
      <w:rFonts w:asciiTheme="minorHAnsi" w:hAnsiTheme="minorHAnsi" w:cstheme="minorBidi"/>
      <w:sz w:val="22"/>
      <w:szCs w:val="22"/>
    </w:rPr>
  </w:style>
  <w:style w:type="paragraph" w:customStyle="1" w:styleId="af2">
    <w:name w:val="Знак"/>
    <w:basedOn w:val="a"/>
    <w:rsid w:val="00FF43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3">
    <w:name w:val="[Без стиля]"/>
    <w:rsid w:val="00652FD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R">
    <w:name w:val="R"/>
    <w:basedOn w:val="a"/>
    <w:rsid w:val="00652FDC"/>
    <w:pPr>
      <w:widowControl w:val="0"/>
      <w:autoSpaceDE w:val="0"/>
      <w:autoSpaceDN w:val="0"/>
      <w:adjustRightInd w:val="0"/>
      <w:spacing w:before="397" w:after="113" w:line="27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  <w:lang w:eastAsia="ru-RU"/>
    </w:rPr>
  </w:style>
  <w:style w:type="paragraph" w:customStyle="1" w:styleId="220">
    <w:name w:val="22"/>
    <w:basedOn w:val="af3"/>
    <w:rsid w:val="00652FDC"/>
    <w:pPr>
      <w:spacing w:before="113" w:after="57" w:line="254" w:lineRule="atLeast"/>
      <w:ind w:firstLine="283"/>
      <w:jc w:val="both"/>
    </w:pPr>
    <w:rPr>
      <w:rFonts w:ascii="SchoolBookC" w:hAnsi="SchoolBookC" w:cs="SchoolBookC"/>
      <w:b/>
      <w:bCs/>
      <w:sz w:val="21"/>
      <w:szCs w:val="21"/>
    </w:rPr>
  </w:style>
  <w:style w:type="character" w:customStyle="1" w:styleId="bold">
    <w:name w:val="bold"/>
    <w:rsid w:val="00652FDC"/>
    <w:rPr>
      <w:b/>
      <w:bCs/>
    </w:rPr>
  </w:style>
  <w:style w:type="paragraph" w:customStyle="1" w:styleId="CharCharCharCharCharChar">
    <w:name w:val="Char Char Знак Знак Char Char Знак Знак Char Char Знак Знак Знак"/>
    <w:basedOn w:val="a"/>
    <w:rsid w:val="00652F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8F0588"/>
    <w:rPr>
      <w:rFonts w:eastAsia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F0588"/>
    <w:rPr>
      <w:rFonts w:eastAsia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F0588"/>
    <w:rPr>
      <w:rFonts w:eastAsia="Times New Roman"/>
      <w:b/>
      <w:bCs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8F0588"/>
    <w:rPr>
      <w:rFonts w:eastAsia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8F058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32">
    <w:name w:val="Основной текст 3 Знак"/>
    <w:basedOn w:val="a0"/>
    <w:link w:val="31"/>
    <w:rsid w:val="008F0588"/>
    <w:rPr>
      <w:rFonts w:eastAsia="Times New Roman"/>
      <w:b/>
      <w:bCs/>
      <w:sz w:val="24"/>
      <w:szCs w:val="24"/>
      <w:u w:val="single"/>
      <w:lang w:eastAsia="ru-RU"/>
    </w:rPr>
  </w:style>
  <w:style w:type="paragraph" w:customStyle="1" w:styleId="12">
    <w:name w:val="Без интервала1"/>
    <w:uiPriority w:val="99"/>
    <w:rsid w:val="008F0588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49667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9667A"/>
    <w:rPr>
      <w:rFonts w:asciiTheme="minorHAnsi" w:hAnsiTheme="minorHAnsi" w:cstheme="minorBidi"/>
      <w:sz w:val="22"/>
      <w:szCs w:val="22"/>
    </w:rPr>
  </w:style>
  <w:style w:type="paragraph" w:customStyle="1" w:styleId="af6">
    <w:name w:val="Новый"/>
    <w:basedOn w:val="a"/>
    <w:rsid w:val="0049667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Abstract">
    <w:name w:val="Abstract"/>
    <w:basedOn w:val="a"/>
    <w:link w:val="Abstract0"/>
    <w:rsid w:val="0049667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bstract0">
    <w:name w:val="Abstract Знак"/>
    <w:basedOn w:val="a0"/>
    <w:link w:val="Abstract"/>
    <w:rsid w:val="0049667A"/>
    <w:rPr>
      <w:rFonts w:eastAsia="@Arial Unicode MS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s_B644387D6350B61B3CAB04E4BEFF72339564108762E9403A3EC8549B1F90326E/" TargetMode="External"/><Relationship Id="rId13" Type="http://schemas.openxmlformats.org/officeDocument/2006/relationships/hyperlink" Target="http://www.trudvsem.ru" TargetMode="External"/><Relationship Id="rId18" Type="http://schemas.openxmlformats.org/officeDocument/2006/relationships/hyperlink" Target="http://www.garant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s_291BB7B238EE23CA8C6CDCB852985564E4083328A1EE11F2676CC8D05424E3AD/" TargetMode="External"/><Relationship Id="rId12" Type="http://schemas.openxmlformats.org/officeDocument/2006/relationships/hyperlink" Target="http://www.vkp-online.ru" TargetMode="External"/><Relationship Id="rId17" Type="http://schemas.openxmlformats.org/officeDocument/2006/relationships/hyperlink" Target="http://www.r56.nalo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it56.rostrud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tandart.edu.ru/doc.aspx?DocId=10688" TargetMode="External"/><Relationship Id="rId11" Type="http://schemas.openxmlformats.org/officeDocument/2006/relationships/hyperlink" Target="http://www.fms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renburg.gov.ru" TargetMode="External"/><Relationship Id="rId10" Type="http://schemas.openxmlformats.org/officeDocument/2006/relationships/hyperlink" Target="http://www.56.gibdd.ru" TargetMode="External"/><Relationship Id="rId19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s_B25E4C4CC0E58AA8D53578415BE37111FBA78D9AFF1CF632EB69262F11880990/" TargetMode="External"/><Relationship Id="rId14" Type="http://schemas.openxmlformats.org/officeDocument/2006/relationships/hyperlink" Target="http://www.berg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52FE7FF-1BB4-47D9-8170-E8390CCD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12544</Words>
  <Characters>71507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Викторовна</cp:lastModifiedBy>
  <cp:revision>21</cp:revision>
  <cp:lastPrinted>2016-09-12T07:03:00Z</cp:lastPrinted>
  <dcterms:created xsi:type="dcterms:W3CDTF">2013-08-17T03:14:00Z</dcterms:created>
  <dcterms:modified xsi:type="dcterms:W3CDTF">2016-09-12T07:16:00Z</dcterms:modified>
</cp:coreProperties>
</file>