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33F" w:rsidRPr="00374AEF" w:rsidRDefault="00B20E06" w:rsidP="00B20E06">
      <w:r>
        <w:rPr>
          <w:noProof/>
        </w:rPr>
        <w:drawing>
          <wp:inline distT="0" distB="0" distL="0" distR="0">
            <wp:extent cx="6941489" cy="9843714"/>
            <wp:effectExtent l="19050" t="0" r="0" b="0"/>
            <wp:docPr id="1" name="Рисунок 1" descr="F:\15032023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032023_page-0001.jpg"/>
                    <pic:cNvPicPr>
                      <a:picLocks noChangeAspect="1" noChangeArrowheads="1"/>
                    </pic:cNvPicPr>
                  </pic:nvPicPr>
                  <pic:blipFill>
                    <a:blip r:embed="rId5" cstate="print"/>
                    <a:srcRect/>
                    <a:stretch>
                      <a:fillRect/>
                    </a:stretch>
                  </pic:blipFill>
                  <pic:spPr bwMode="auto">
                    <a:xfrm>
                      <a:off x="0" y="0"/>
                      <a:ext cx="6941270" cy="9843403"/>
                    </a:xfrm>
                    <a:prstGeom prst="rect">
                      <a:avLst/>
                    </a:prstGeom>
                    <a:noFill/>
                    <a:ln w="9525">
                      <a:noFill/>
                      <a:miter lim="800000"/>
                      <a:headEnd/>
                      <a:tailEnd/>
                    </a:ln>
                  </pic:spPr>
                </pic:pic>
              </a:graphicData>
            </a:graphic>
          </wp:inline>
        </w:drawing>
      </w:r>
      <w:r>
        <w:lastRenderedPageBreak/>
        <w:t>2.2.2</w:t>
      </w:r>
      <w:r w:rsidRPr="00374AEF">
        <w:t xml:space="preserve"> </w:t>
      </w:r>
      <w:r w:rsidR="0094533F" w:rsidRPr="00374AEF">
        <w:t>Интегрирование обучающихся для решения социальных задач, реализации общественно значимых инициатив и повышения вовлеченности обучающихся в деятельность органов школьного самоуправления.</w:t>
      </w:r>
    </w:p>
    <w:p w:rsidR="0094533F" w:rsidRPr="00374AEF" w:rsidRDefault="0094533F" w:rsidP="00B20E06">
      <w:pPr>
        <w:pStyle w:val="1"/>
        <w:numPr>
          <w:ilvl w:val="2"/>
          <w:numId w:val="3"/>
        </w:numPr>
        <w:tabs>
          <w:tab w:val="clear" w:pos="708"/>
          <w:tab w:val="left" w:pos="1134"/>
        </w:tabs>
        <w:spacing w:after="0"/>
        <w:jc w:val="both"/>
        <w:rPr>
          <w:rFonts w:ascii="Times New Roman" w:hAnsi="Times New Roman" w:cs="Times New Roman"/>
          <w:sz w:val="24"/>
          <w:szCs w:val="24"/>
        </w:rPr>
      </w:pPr>
      <w:r w:rsidRPr="00374AEF">
        <w:rPr>
          <w:rFonts w:ascii="Times New Roman" w:hAnsi="Times New Roman" w:cs="Times New Roman"/>
          <w:sz w:val="24"/>
          <w:szCs w:val="24"/>
        </w:rPr>
        <w:t xml:space="preserve">Содействие образовательной организации в проведении работы с </w:t>
      </w:r>
      <w:proofErr w:type="gramStart"/>
      <w:r w:rsidRPr="00374AEF">
        <w:rPr>
          <w:rFonts w:ascii="Times New Roman" w:hAnsi="Times New Roman" w:cs="Times New Roman"/>
          <w:sz w:val="24"/>
          <w:szCs w:val="24"/>
        </w:rPr>
        <w:t>обучающимися</w:t>
      </w:r>
      <w:proofErr w:type="gramEnd"/>
      <w:r w:rsidRPr="00374AEF">
        <w:rPr>
          <w:rFonts w:ascii="Times New Roman" w:hAnsi="Times New Roman" w:cs="Times New Roman"/>
          <w:sz w:val="24"/>
          <w:szCs w:val="24"/>
        </w:rPr>
        <w:t>, направленной на повышение сознательности обучающихся и их требовательности к уровню своих знаний, воспитание бережного отношения к имущественному комплексу МОУ ОШ №41.</w:t>
      </w:r>
    </w:p>
    <w:p w:rsidR="0094533F" w:rsidRPr="00374AEF" w:rsidRDefault="0094533F" w:rsidP="00B20E06">
      <w:pPr>
        <w:pStyle w:val="1"/>
        <w:numPr>
          <w:ilvl w:val="2"/>
          <w:numId w:val="3"/>
        </w:numPr>
        <w:tabs>
          <w:tab w:val="clear" w:pos="708"/>
          <w:tab w:val="left" w:pos="1134"/>
        </w:tabs>
        <w:spacing w:after="0"/>
        <w:jc w:val="both"/>
        <w:rPr>
          <w:rFonts w:ascii="Times New Roman" w:hAnsi="Times New Roman" w:cs="Times New Roman"/>
          <w:sz w:val="24"/>
          <w:szCs w:val="24"/>
        </w:rPr>
      </w:pPr>
      <w:r w:rsidRPr="00374AEF">
        <w:rPr>
          <w:rFonts w:ascii="Times New Roman" w:hAnsi="Times New Roman" w:cs="Times New Roman"/>
          <w:sz w:val="24"/>
          <w:szCs w:val="24"/>
        </w:rPr>
        <w:t>Укрепление дружественных отношений между различными образовательными организациями.</w:t>
      </w:r>
    </w:p>
    <w:p w:rsidR="0094533F" w:rsidRPr="00374AEF" w:rsidRDefault="0094533F" w:rsidP="00B20E06">
      <w:pPr>
        <w:pStyle w:val="1"/>
        <w:numPr>
          <w:ilvl w:val="2"/>
          <w:numId w:val="3"/>
        </w:numPr>
        <w:tabs>
          <w:tab w:val="clear" w:pos="708"/>
          <w:tab w:val="left" w:pos="1134"/>
        </w:tabs>
        <w:spacing w:after="0"/>
        <w:ind w:left="0" w:firstLine="492"/>
        <w:jc w:val="both"/>
        <w:rPr>
          <w:rFonts w:ascii="Times New Roman" w:hAnsi="Times New Roman" w:cs="Times New Roman"/>
          <w:sz w:val="24"/>
          <w:szCs w:val="24"/>
        </w:rPr>
      </w:pPr>
      <w:r w:rsidRPr="00374AEF">
        <w:rPr>
          <w:rFonts w:ascii="Times New Roman" w:hAnsi="Times New Roman" w:cs="Times New Roman"/>
          <w:sz w:val="24"/>
          <w:szCs w:val="24"/>
        </w:rPr>
        <w:t xml:space="preserve">Содействие образовательной организации в проведении работы с </w:t>
      </w:r>
      <w:proofErr w:type="gramStart"/>
      <w:r w:rsidRPr="00374AEF">
        <w:rPr>
          <w:rFonts w:ascii="Times New Roman" w:hAnsi="Times New Roman" w:cs="Times New Roman"/>
          <w:sz w:val="24"/>
          <w:szCs w:val="24"/>
        </w:rPr>
        <w:t>обучающимися</w:t>
      </w:r>
      <w:proofErr w:type="gramEnd"/>
      <w:r w:rsidRPr="00374AEF">
        <w:rPr>
          <w:rFonts w:ascii="Times New Roman" w:hAnsi="Times New Roman" w:cs="Times New Roman"/>
          <w:sz w:val="24"/>
          <w:szCs w:val="24"/>
        </w:rPr>
        <w:t xml:space="preserve"> по выполнению требований устава МОУ ОШ №41, правил внутреннего распорядка МОУ ОШ №41.</w:t>
      </w:r>
    </w:p>
    <w:p w:rsidR="0094533F" w:rsidRPr="00374AEF" w:rsidRDefault="0094533F" w:rsidP="0094533F">
      <w:pPr>
        <w:pStyle w:val="1"/>
        <w:tabs>
          <w:tab w:val="clear" w:pos="708"/>
          <w:tab w:val="left" w:pos="1134"/>
        </w:tabs>
        <w:spacing w:after="0"/>
        <w:ind w:left="492"/>
        <w:jc w:val="both"/>
        <w:rPr>
          <w:rFonts w:ascii="Times New Roman" w:hAnsi="Times New Roman" w:cs="Times New Roman"/>
          <w:sz w:val="24"/>
          <w:szCs w:val="24"/>
        </w:rPr>
      </w:pPr>
    </w:p>
    <w:p w:rsidR="0094533F" w:rsidRPr="00374AEF" w:rsidRDefault="0094533F" w:rsidP="00B20E06">
      <w:pPr>
        <w:pStyle w:val="1"/>
        <w:numPr>
          <w:ilvl w:val="0"/>
          <w:numId w:val="3"/>
        </w:numPr>
        <w:tabs>
          <w:tab w:val="clear" w:pos="708"/>
          <w:tab w:val="left" w:pos="567"/>
        </w:tabs>
        <w:spacing w:before="240"/>
        <w:ind w:hanging="436"/>
        <w:jc w:val="both"/>
        <w:rPr>
          <w:rFonts w:ascii="Times New Roman" w:hAnsi="Times New Roman" w:cs="Times New Roman"/>
          <w:b/>
          <w:sz w:val="24"/>
          <w:szCs w:val="24"/>
        </w:rPr>
      </w:pPr>
      <w:r w:rsidRPr="00374AEF">
        <w:rPr>
          <w:rFonts w:ascii="Times New Roman" w:hAnsi="Times New Roman" w:cs="Times New Roman"/>
          <w:b/>
          <w:sz w:val="24"/>
          <w:szCs w:val="24"/>
        </w:rPr>
        <w:t>Порядок формирования и структура Совета обучающихся</w:t>
      </w:r>
    </w:p>
    <w:p w:rsidR="0094533F" w:rsidRPr="00374AEF" w:rsidRDefault="0094533F" w:rsidP="00B20E06">
      <w:pPr>
        <w:pStyle w:val="1"/>
        <w:numPr>
          <w:ilvl w:val="1"/>
          <w:numId w:val="3"/>
        </w:numPr>
        <w:tabs>
          <w:tab w:val="clear" w:pos="708"/>
          <w:tab w:val="left" w:pos="567"/>
        </w:tabs>
        <w:spacing w:before="240"/>
        <w:ind w:left="0" w:firstLine="284"/>
        <w:jc w:val="both"/>
        <w:rPr>
          <w:rFonts w:ascii="Times New Roman" w:hAnsi="Times New Roman" w:cs="Times New Roman"/>
          <w:sz w:val="24"/>
          <w:szCs w:val="24"/>
        </w:rPr>
      </w:pPr>
      <w:r w:rsidRPr="00374AEF">
        <w:rPr>
          <w:rFonts w:ascii="Times New Roman" w:hAnsi="Times New Roman" w:cs="Times New Roman"/>
          <w:sz w:val="24"/>
          <w:szCs w:val="24"/>
        </w:rPr>
        <w:t xml:space="preserve">Совет создается по инициативе </w:t>
      </w:r>
      <w:proofErr w:type="gramStart"/>
      <w:r w:rsidRPr="00374AEF">
        <w:rPr>
          <w:rFonts w:ascii="Times New Roman" w:hAnsi="Times New Roman" w:cs="Times New Roman"/>
          <w:sz w:val="24"/>
          <w:szCs w:val="24"/>
        </w:rPr>
        <w:t>обучающихся</w:t>
      </w:r>
      <w:proofErr w:type="gramEnd"/>
      <w:r w:rsidRPr="00374AEF">
        <w:rPr>
          <w:rFonts w:ascii="Times New Roman" w:hAnsi="Times New Roman" w:cs="Times New Roman"/>
          <w:sz w:val="24"/>
          <w:szCs w:val="24"/>
        </w:rPr>
        <w:t>.</w:t>
      </w:r>
    </w:p>
    <w:p w:rsidR="0094533F" w:rsidRPr="00374AEF" w:rsidRDefault="0094533F" w:rsidP="00B20E06">
      <w:pPr>
        <w:pStyle w:val="1"/>
        <w:numPr>
          <w:ilvl w:val="1"/>
          <w:numId w:val="3"/>
        </w:numPr>
        <w:tabs>
          <w:tab w:val="clear" w:pos="708"/>
          <w:tab w:val="left" w:pos="567"/>
        </w:tabs>
        <w:spacing w:before="240"/>
        <w:ind w:left="0" w:firstLine="284"/>
        <w:jc w:val="both"/>
        <w:rPr>
          <w:rFonts w:ascii="Times New Roman" w:hAnsi="Times New Roman" w:cs="Times New Roman"/>
          <w:sz w:val="24"/>
          <w:szCs w:val="24"/>
        </w:rPr>
      </w:pPr>
      <w:r w:rsidRPr="00374AEF">
        <w:rPr>
          <w:rFonts w:ascii="Times New Roman" w:hAnsi="Times New Roman" w:cs="Times New Roman"/>
          <w:sz w:val="24"/>
          <w:szCs w:val="24"/>
        </w:rPr>
        <w:t xml:space="preserve">Совет </w:t>
      </w:r>
      <w:proofErr w:type="gramStart"/>
      <w:r w:rsidRPr="00374AEF">
        <w:rPr>
          <w:rFonts w:ascii="Times New Roman" w:hAnsi="Times New Roman" w:cs="Times New Roman"/>
          <w:sz w:val="24"/>
          <w:szCs w:val="24"/>
        </w:rPr>
        <w:t>обучающихся</w:t>
      </w:r>
      <w:proofErr w:type="gramEnd"/>
      <w:r w:rsidRPr="00374AEF">
        <w:rPr>
          <w:rFonts w:ascii="Times New Roman" w:hAnsi="Times New Roman" w:cs="Times New Roman"/>
          <w:sz w:val="24"/>
          <w:szCs w:val="24"/>
        </w:rPr>
        <w:t xml:space="preserve"> формируется на выборной основе сроком на один год. </w:t>
      </w:r>
    </w:p>
    <w:p w:rsidR="0094533F" w:rsidRPr="00374AEF" w:rsidRDefault="0094533F" w:rsidP="00B20E06">
      <w:pPr>
        <w:pStyle w:val="1"/>
        <w:numPr>
          <w:ilvl w:val="1"/>
          <w:numId w:val="3"/>
        </w:numPr>
        <w:tabs>
          <w:tab w:val="clear" w:pos="708"/>
          <w:tab w:val="left" w:pos="567"/>
        </w:tabs>
        <w:spacing w:before="240"/>
        <w:ind w:left="0" w:firstLine="284"/>
        <w:jc w:val="both"/>
        <w:rPr>
          <w:rFonts w:ascii="Times New Roman" w:hAnsi="Times New Roman" w:cs="Times New Roman"/>
          <w:sz w:val="24"/>
          <w:szCs w:val="24"/>
        </w:rPr>
      </w:pPr>
      <w:r w:rsidRPr="00374AEF">
        <w:rPr>
          <w:rFonts w:ascii="Times New Roman" w:hAnsi="Times New Roman" w:cs="Times New Roman"/>
          <w:sz w:val="24"/>
          <w:szCs w:val="24"/>
        </w:rPr>
        <w:t>В состав Совет обучающихся учащимися 6-9 классов делегируется по одному представителю от класса.</w:t>
      </w:r>
    </w:p>
    <w:p w:rsidR="0094533F" w:rsidRPr="00374AEF" w:rsidRDefault="0094533F" w:rsidP="00B20E06">
      <w:pPr>
        <w:pStyle w:val="1"/>
        <w:numPr>
          <w:ilvl w:val="1"/>
          <w:numId w:val="3"/>
        </w:numPr>
        <w:tabs>
          <w:tab w:val="clear" w:pos="708"/>
          <w:tab w:val="left" w:pos="567"/>
        </w:tabs>
        <w:spacing w:before="240"/>
        <w:ind w:left="0" w:firstLine="284"/>
        <w:jc w:val="both"/>
        <w:rPr>
          <w:rFonts w:ascii="Times New Roman" w:hAnsi="Times New Roman" w:cs="Times New Roman"/>
          <w:sz w:val="24"/>
          <w:szCs w:val="24"/>
        </w:rPr>
      </w:pPr>
      <w:r w:rsidRPr="00374AEF">
        <w:rPr>
          <w:rFonts w:ascii="Times New Roman" w:hAnsi="Times New Roman" w:cs="Times New Roman"/>
          <w:sz w:val="24"/>
          <w:szCs w:val="24"/>
        </w:rPr>
        <w:t xml:space="preserve">Совет обучающихся самостоятельно определяет свою структуру, избирает из своего состава Председателя ученического совета путем простым большинством голосов на собрании Совета обучающихся; </w:t>
      </w:r>
    </w:p>
    <w:p w:rsidR="0094533F" w:rsidRPr="00374AEF" w:rsidRDefault="0094533F" w:rsidP="00B20E06">
      <w:pPr>
        <w:pStyle w:val="1"/>
        <w:numPr>
          <w:ilvl w:val="1"/>
          <w:numId w:val="3"/>
        </w:numPr>
        <w:tabs>
          <w:tab w:val="clear" w:pos="708"/>
          <w:tab w:val="left" w:pos="567"/>
        </w:tabs>
        <w:spacing w:before="240"/>
        <w:ind w:left="0" w:firstLine="284"/>
        <w:jc w:val="both"/>
        <w:rPr>
          <w:rFonts w:ascii="Times New Roman" w:hAnsi="Times New Roman" w:cs="Times New Roman"/>
          <w:sz w:val="24"/>
          <w:szCs w:val="24"/>
        </w:rPr>
      </w:pPr>
      <w:r w:rsidRPr="00374AEF">
        <w:rPr>
          <w:rFonts w:ascii="Times New Roman" w:hAnsi="Times New Roman" w:cs="Times New Roman"/>
          <w:sz w:val="24"/>
          <w:szCs w:val="24"/>
        </w:rPr>
        <w:t>В составе ученического совета могут быть сформированы комиссии и инициативные группы.</w:t>
      </w:r>
    </w:p>
    <w:p w:rsidR="0094533F" w:rsidRPr="00374AEF" w:rsidRDefault="0094533F" w:rsidP="00B20E06">
      <w:pPr>
        <w:pStyle w:val="1"/>
        <w:numPr>
          <w:ilvl w:val="0"/>
          <w:numId w:val="3"/>
        </w:numPr>
        <w:tabs>
          <w:tab w:val="clear" w:pos="708"/>
          <w:tab w:val="left" w:pos="567"/>
        </w:tabs>
        <w:spacing w:before="240"/>
        <w:ind w:left="0" w:firstLine="284"/>
        <w:jc w:val="both"/>
        <w:rPr>
          <w:rFonts w:ascii="Times New Roman" w:hAnsi="Times New Roman" w:cs="Times New Roman"/>
          <w:b/>
          <w:sz w:val="24"/>
          <w:szCs w:val="24"/>
        </w:rPr>
      </w:pPr>
      <w:r w:rsidRPr="00374AEF">
        <w:rPr>
          <w:rFonts w:ascii="Times New Roman" w:hAnsi="Times New Roman" w:cs="Times New Roman"/>
          <w:b/>
          <w:sz w:val="24"/>
          <w:szCs w:val="24"/>
        </w:rPr>
        <w:t xml:space="preserve">Взаимодействие Совета </w:t>
      </w:r>
      <w:proofErr w:type="gramStart"/>
      <w:r w:rsidRPr="00374AEF">
        <w:rPr>
          <w:rFonts w:ascii="Times New Roman" w:hAnsi="Times New Roman" w:cs="Times New Roman"/>
          <w:b/>
          <w:sz w:val="24"/>
          <w:szCs w:val="24"/>
        </w:rPr>
        <w:t>обучающихся</w:t>
      </w:r>
      <w:proofErr w:type="gramEnd"/>
      <w:r w:rsidRPr="00374AEF">
        <w:rPr>
          <w:rFonts w:ascii="Times New Roman" w:hAnsi="Times New Roman" w:cs="Times New Roman"/>
          <w:b/>
          <w:sz w:val="24"/>
          <w:szCs w:val="24"/>
        </w:rPr>
        <w:t xml:space="preserve"> с органами управления образовательной организации</w:t>
      </w:r>
    </w:p>
    <w:p w:rsidR="0094533F" w:rsidRPr="00374AEF" w:rsidRDefault="0094533F" w:rsidP="00B20E06">
      <w:pPr>
        <w:pStyle w:val="1"/>
        <w:numPr>
          <w:ilvl w:val="1"/>
          <w:numId w:val="3"/>
        </w:numPr>
        <w:tabs>
          <w:tab w:val="clear" w:pos="708"/>
          <w:tab w:val="left" w:pos="567"/>
        </w:tabs>
        <w:spacing w:before="240"/>
        <w:ind w:left="0" w:firstLine="284"/>
        <w:jc w:val="both"/>
        <w:rPr>
          <w:rFonts w:ascii="Times New Roman" w:hAnsi="Times New Roman" w:cs="Times New Roman"/>
          <w:sz w:val="24"/>
          <w:szCs w:val="24"/>
        </w:rPr>
      </w:pPr>
      <w:r w:rsidRPr="00374AEF">
        <w:rPr>
          <w:rFonts w:ascii="Times New Roman" w:hAnsi="Times New Roman" w:cs="Times New Roman"/>
          <w:sz w:val="24"/>
          <w:szCs w:val="24"/>
        </w:rPr>
        <w:t xml:space="preserve">Взаимоотношения Совета </w:t>
      </w:r>
      <w:proofErr w:type="gramStart"/>
      <w:r w:rsidRPr="00374AEF">
        <w:rPr>
          <w:rFonts w:ascii="Times New Roman" w:hAnsi="Times New Roman" w:cs="Times New Roman"/>
          <w:sz w:val="24"/>
          <w:szCs w:val="24"/>
        </w:rPr>
        <w:t>обучающихся</w:t>
      </w:r>
      <w:proofErr w:type="gramEnd"/>
      <w:r w:rsidRPr="00374AEF">
        <w:rPr>
          <w:rFonts w:ascii="Times New Roman" w:hAnsi="Times New Roman" w:cs="Times New Roman"/>
          <w:sz w:val="24"/>
          <w:szCs w:val="24"/>
        </w:rPr>
        <w:t xml:space="preserve"> с органами управления образовательной организации регулируются Положением.</w:t>
      </w:r>
    </w:p>
    <w:p w:rsidR="0094533F" w:rsidRPr="00374AEF" w:rsidRDefault="0094533F" w:rsidP="00B20E06">
      <w:pPr>
        <w:pStyle w:val="1"/>
        <w:numPr>
          <w:ilvl w:val="1"/>
          <w:numId w:val="3"/>
        </w:numPr>
        <w:tabs>
          <w:tab w:val="clear" w:pos="708"/>
          <w:tab w:val="left" w:pos="567"/>
        </w:tabs>
        <w:spacing w:before="240"/>
        <w:ind w:left="0" w:firstLine="284"/>
        <w:jc w:val="both"/>
        <w:rPr>
          <w:rFonts w:ascii="Times New Roman" w:hAnsi="Times New Roman" w:cs="Times New Roman"/>
          <w:sz w:val="24"/>
          <w:szCs w:val="24"/>
        </w:rPr>
      </w:pPr>
      <w:r w:rsidRPr="00374AEF">
        <w:rPr>
          <w:rFonts w:ascii="Times New Roman" w:hAnsi="Times New Roman" w:cs="Times New Roman"/>
          <w:sz w:val="24"/>
          <w:szCs w:val="24"/>
        </w:rPr>
        <w:t>Совет обучающихся взаимодействует с органами управления МОУ ОШ №41 на основе принципов сотрудничества и автономии.</w:t>
      </w:r>
    </w:p>
    <w:p w:rsidR="0094533F" w:rsidRPr="00374AEF" w:rsidRDefault="0094533F" w:rsidP="00B20E06">
      <w:pPr>
        <w:pStyle w:val="1"/>
        <w:numPr>
          <w:ilvl w:val="1"/>
          <w:numId w:val="3"/>
        </w:numPr>
        <w:tabs>
          <w:tab w:val="clear" w:pos="708"/>
          <w:tab w:val="left" w:pos="567"/>
        </w:tabs>
        <w:spacing w:before="240"/>
        <w:ind w:left="0" w:firstLine="284"/>
        <w:jc w:val="both"/>
        <w:rPr>
          <w:rFonts w:ascii="Times New Roman" w:hAnsi="Times New Roman" w:cs="Times New Roman"/>
          <w:sz w:val="24"/>
          <w:szCs w:val="24"/>
        </w:rPr>
      </w:pPr>
      <w:r w:rsidRPr="00374AEF">
        <w:rPr>
          <w:rFonts w:ascii="Times New Roman" w:hAnsi="Times New Roman" w:cs="Times New Roman"/>
          <w:sz w:val="24"/>
          <w:szCs w:val="24"/>
        </w:rPr>
        <w:t>Представители органов управления МОУ ОШ №41 могут присутствовать на заседании Совета обучающихся.</w:t>
      </w:r>
    </w:p>
    <w:p w:rsidR="0094533F" w:rsidRPr="00374AEF" w:rsidRDefault="0094533F" w:rsidP="00B20E06">
      <w:pPr>
        <w:pStyle w:val="1"/>
        <w:numPr>
          <w:ilvl w:val="0"/>
          <w:numId w:val="3"/>
        </w:numPr>
        <w:tabs>
          <w:tab w:val="clear" w:pos="708"/>
          <w:tab w:val="left" w:pos="567"/>
        </w:tabs>
        <w:spacing w:before="240"/>
        <w:ind w:left="0" w:firstLine="284"/>
        <w:jc w:val="both"/>
        <w:rPr>
          <w:rFonts w:ascii="Times New Roman" w:hAnsi="Times New Roman" w:cs="Times New Roman"/>
          <w:b/>
          <w:sz w:val="24"/>
          <w:szCs w:val="24"/>
        </w:rPr>
      </w:pPr>
      <w:r w:rsidRPr="00374AEF">
        <w:rPr>
          <w:rFonts w:ascii="Times New Roman" w:hAnsi="Times New Roman" w:cs="Times New Roman"/>
          <w:b/>
          <w:sz w:val="24"/>
          <w:szCs w:val="24"/>
        </w:rPr>
        <w:t xml:space="preserve">Полномочия Совета </w:t>
      </w:r>
      <w:proofErr w:type="gramStart"/>
      <w:r w:rsidRPr="00374AEF">
        <w:rPr>
          <w:rFonts w:ascii="Times New Roman" w:hAnsi="Times New Roman" w:cs="Times New Roman"/>
          <w:b/>
          <w:sz w:val="24"/>
          <w:szCs w:val="24"/>
        </w:rPr>
        <w:t>обучающихся</w:t>
      </w:r>
      <w:proofErr w:type="gramEnd"/>
    </w:p>
    <w:p w:rsidR="0094533F" w:rsidRPr="00374AEF" w:rsidRDefault="0094533F" w:rsidP="0094533F">
      <w:pPr>
        <w:pStyle w:val="1"/>
        <w:tabs>
          <w:tab w:val="clear" w:pos="708"/>
          <w:tab w:val="left" w:pos="567"/>
        </w:tabs>
        <w:spacing w:before="240"/>
        <w:ind w:left="284"/>
        <w:jc w:val="both"/>
        <w:rPr>
          <w:rFonts w:ascii="Times New Roman" w:hAnsi="Times New Roman" w:cs="Times New Roman"/>
          <w:sz w:val="24"/>
          <w:szCs w:val="24"/>
        </w:rPr>
      </w:pPr>
      <w:r w:rsidRPr="00374AEF">
        <w:rPr>
          <w:rFonts w:ascii="Times New Roman" w:hAnsi="Times New Roman" w:cs="Times New Roman"/>
          <w:sz w:val="24"/>
          <w:szCs w:val="24"/>
        </w:rPr>
        <w:t xml:space="preserve">Совет </w:t>
      </w:r>
      <w:proofErr w:type="gramStart"/>
      <w:r w:rsidRPr="00374AEF">
        <w:rPr>
          <w:rFonts w:ascii="Times New Roman" w:hAnsi="Times New Roman" w:cs="Times New Roman"/>
          <w:sz w:val="24"/>
          <w:szCs w:val="24"/>
        </w:rPr>
        <w:t>обучающихся</w:t>
      </w:r>
      <w:proofErr w:type="gramEnd"/>
      <w:r w:rsidRPr="00374AEF">
        <w:rPr>
          <w:rFonts w:ascii="Times New Roman" w:hAnsi="Times New Roman" w:cs="Times New Roman"/>
          <w:sz w:val="24"/>
          <w:szCs w:val="24"/>
        </w:rPr>
        <w:t xml:space="preserve"> имеет право:</w:t>
      </w:r>
    </w:p>
    <w:p w:rsidR="0094533F" w:rsidRPr="00374AEF" w:rsidRDefault="0094533F" w:rsidP="0094533F">
      <w:pPr>
        <w:pStyle w:val="1"/>
        <w:tabs>
          <w:tab w:val="clear" w:pos="708"/>
          <w:tab w:val="left" w:pos="567"/>
        </w:tabs>
        <w:spacing w:before="240"/>
        <w:ind w:left="284"/>
        <w:jc w:val="both"/>
        <w:rPr>
          <w:rFonts w:ascii="Times New Roman" w:hAnsi="Times New Roman" w:cs="Times New Roman"/>
          <w:sz w:val="24"/>
          <w:szCs w:val="24"/>
        </w:rPr>
      </w:pPr>
      <w:r w:rsidRPr="00374AEF">
        <w:rPr>
          <w:rFonts w:ascii="Times New Roman" w:hAnsi="Times New Roman" w:cs="Times New Roman"/>
          <w:sz w:val="24"/>
          <w:szCs w:val="24"/>
        </w:rPr>
        <w:t>5.1. </w:t>
      </w:r>
      <w:r w:rsidRPr="00374AEF">
        <w:rPr>
          <w:rFonts w:ascii="Times New Roman" w:hAnsi="Times New Roman" w:cs="Times New Roman"/>
          <w:sz w:val="24"/>
          <w:szCs w:val="24"/>
        </w:rPr>
        <w:tab/>
        <w:t xml:space="preserve">Проводить на территории школы собрания, в том числе закрытые, и иные мероприятия не реже 1 раза в неделю; </w:t>
      </w:r>
    </w:p>
    <w:p w:rsidR="0094533F" w:rsidRPr="00374AEF" w:rsidRDefault="0094533F" w:rsidP="0094533F">
      <w:pPr>
        <w:pStyle w:val="1"/>
        <w:tabs>
          <w:tab w:val="clear" w:pos="708"/>
          <w:tab w:val="left" w:pos="567"/>
        </w:tabs>
        <w:spacing w:before="240"/>
        <w:ind w:left="284"/>
        <w:jc w:val="both"/>
        <w:rPr>
          <w:rFonts w:ascii="Times New Roman" w:hAnsi="Times New Roman" w:cs="Times New Roman"/>
          <w:sz w:val="24"/>
          <w:szCs w:val="24"/>
        </w:rPr>
      </w:pPr>
      <w:r w:rsidRPr="00374AEF">
        <w:rPr>
          <w:rFonts w:ascii="Times New Roman" w:hAnsi="Times New Roman" w:cs="Times New Roman"/>
          <w:sz w:val="24"/>
          <w:szCs w:val="24"/>
        </w:rPr>
        <w:t xml:space="preserve">5.2.    Размещать на территории школы информацию в отведенных для этого местах (на стенде ученического совета) и в школьных средствах информации, получать время для выступлений своих представителей на классных часах и родительских собраниях; </w:t>
      </w:r>
    </w:p>
    <w:p w:rsidR="0094533F" w:rsidRPr="00374AEF" w:rsidRDefault="0094533F" w:rsidP="0094533F">
      <w:pPr>
        <w:pStyle w:val="1"/>
        <w:tabs>
          <w:tab w:val="clear" w:pos="708"/>
          <w:tab w:val="left" w:pos="567"/>
        </w:tabs>
        <w:spacing w:before="240"/>
        <w:ind w:left="284"/>
        <w:jc w:val="both"/>
        <w:rPr>
          <w:rFonts w:ascii="Times New Roman" w:hAnsi="Times New Roman" w:cs="Times New Roman"/>
          <w:sz w:val="24"/>
          <w:szCs w:val="24"/>
        </w:rPr>
      </w:pPr>
      <w:r w:rsidRPr="00374AEF">
        <w:rPr>
          <w:rFonts w:ascii="Times New Roman" w:hAnsi="Times New Roman" w:cs="Times New Roman"/>
          <w:sz w:val="24"/>
          <w:szCs w:val="24"/>
        </w:rPr>
        <w:lastRenderedPageBreak/>
        <w:t xml:space="preserve">5.3.    Направлять в администрацию школы письменные запросы, предложения и получать на них официальные ответы; </w:t>
      </w:r>
    </w:p>
    <w:p w:rsidR="0094533F" w:rsidRPr="00374AEF" w:rsidRDefault="0094533F" w:rsidP="0094533F">
      <w:pPr>
        <w:pStyle w:val="1"/>
        <w:tabs>
          <w:tab w:val="clear" w:pos="708"/>
          <w:tab w:val="left" w:pos="567"/>
        </w:tabs>
        <w:spacing w:before="240"/>
        <w:ind w:left="284"/>
        <w:jc w:val="both"/>
        <w:rPr>
          <w:rFonts w:ascii="Times New Roman" w:hAnsi="Times New Roman" w:cs="Times New Roman"/>
          <w:sz w:val="24"/>
          <w:szCs w:val="24"/>
        </w:rPr>
      </w:pPr>
      <w:r w:rsidRPr="00374AEF">
        <w:rPr>
          <w:rFonts w:ascii="Times New Roman" w:hAnsi="Times New Roman" w:cs="Times New Roman"/>
          <w:sz w:val="24"/>
          <w:szCs w:val="24"/>
        </w:rPr>
        <w:t xml:space="preserve">5.4.    Знакомиться с нормативными документами школы и их проектами и вносить к ним свои предложения; </w:t>
      </w:r>
    </w:p>
    <w:p w:rsidR="0094533F" w:rsidRPr="00374AEF" w:rsidRDefault="0094533F" w:rsidP="0094533F">
      <w:pPr>
        <w:pStyle w:val="1"/>
        <w:tabs>
          <w:tab w:val="clear" w:pos="708"/>
          <w:tab w:val="left" w:pos="567"/>
        </w:tabs>
        <w:spacing w:before="240"/>
        <w:ind w:left="284"/>
        <w:jc w:val="both"/>
        <w:rPr>
          <w:rFonts w:ascii="Times New Roman" w:hAnsi="Times New Roman" w:cs="Times New Roman"/>
          <w:sz w:val="24"/>
          <w:szCs w:val="24"/>
        </w:rPr>
      </w:pPr>
      <w:r w:rsidRPr="00374AEF">
        <w:rPr>
          <w:rFonts w:ascii="Times New Roman" w:hAnsi="Times New Roman" w:cs="Times New Roman"/>
          <w:sz w:val="24"/>
          <w:szCs w:val="24"/>
        </w:rPr>
        <w:t xml:space="preserve">5.5.    Получать от администрации школы информацию по вопросам жизни школы; </w:t>
      </w:r>
    </w:p>
    <w:p w:rsidR="0094533F" w:rsidRPr="00374AEF" w:rsidRDefault="0094533F" w:rsidP="0094533F">
      <w:pPr>
        <w:pStyle w:val="1"/>
        <w:tabs>
          <w:tab w:val="clear" w:pos="708"/>
          <w:tab w:val="left" w:pos="567"/>
        </w:tabs>
        <w:spacing w:before="240"/>
        <w:ind w:left="284"/>
        <w:jc w:val="both"/>
        <w:rPr>
          <w:rFonts w:ascii="Times New Roman" w:hAnsi="Times New Roman" w:cs="Times New Roman"/>
          <w:sz w:val="24"/>
          <w:szCs w:val="24"/>
        </w:rPr>
      </w:pPr>
      <w:r w:rsidRPr="00374AEF">
        <w:rPr>
          <w:rFonts w:ascii="Times New Roman" w:hAnsi="Times New Roman" w:cs="Times New Roman"/>
          <w:sz w:val="24"/>
          <w:szCs w:val="24"/>
        </w:rPr>
        <w:t xml:space="preserve">5.6.    Представлять интересы учеников в администрации школы, на педагогических советах, собраниях, посвященных решению вопросов жизни школы; </w:t>
      </w:r>
    </w:p>
    <w:p w:rsidR="0094533F" w:rsidRPr="00374AEF" w:rsidRDefault="0094533F" w:rsidP="0094533F">
      <w:pPr>
        <w:pStyle w:val="1"/>
        <w:tabs>
          <w:tab w:val="clear" w:pos="708"/>
          <w:tab w:val="left" w:pos="567"/>
        </w:tabs>
        <w:spacing w:before="240"/>
        <w:ind w:left="284"/>
        <w:jc w:val="both"/>
        <w:rPr>
          <w:rFonts w:ascii="Times New Roman" w:hAnsi="Times New Roman" w:cs="Times New Roman"/>
          <w:sz w:val="24"/>
          <w:szCs w:val="24"/>
        </w:rPr>
      </w:pPr>
      <w:r w:rsidRPr="00374AEF">
        <w:rPr>
          <w:rFonts w:ascii="Times New Roman" w:hAnsi="Times New Roman" w:cs="Times New Roman"/>
          <w:sz w:val="24"/>
          <w:szCs w:val="24"/>
        </w:rPr>
        <w:t xml:space="preserve">5.7.    Проводить встречи с директором школы и другими представителями администрации не реже 1 раза в месяц; </w:t>
      </w:r>
    </w:p>
    <w:p w:rsidR="0094533F" w:rsidRPr="00374AEF" w:rsidRDefault="0094533F" w:rsidP="0094533F">
      <w:pPr>
        <w:pStyle w:val="1"/>
        <w:tabs>
          <w:tab w:val="clear" w:pos="708"/>
          <w:tab w:val="left" w:pos="567"/>
        </w:tabs>
        <w:spacing w:before="240"/>
        <w:ind w:left="284"/>
        <w:jc w:val="both"/>
        <w:rPr>
          <w:rFonts w:ascii="Times New Roman" w:hAnsi="Times New Roman" w:cs="Times New Roman"/>
          <w:sz w:val="24"/>
          <w:szCs w:val="24"/>
        </w:rPr>
      </w:pPr>
      <w:r w:rsidRPr="00374AEF">
        <w:rPr>
          <w:rFonts w:ascii="Times New Roman" w:hAnsi="Times New Roman" w:cs="Times New Roman"/>
          <w:sz w:val="24"/>
          <w:szCs w:val="24"/>
        </w:rPr>
        <w:t xml:space="preserve">5.8.    Проводить среди учащихся опросы и референдумы; </w:t>
      </w:r>
    </w:p>
    <w:p w:rsidR="0094533F" w:rsidRPr="00374AEF" w:rsidRDefault="0094533F" w:rsidP="0094533F">
      <w:pPr>
        <w:pStyle w:val="1"/>
        <w:tabs>
          <w:tab w:val="clear" w:pos="708"/>
          <w:tab w:val="left" w:pos="567"/>
        </w:tabs>
        <w:spacing w:before="240"/>
        <w:ind w:left="284"/>
        <w:jc w:val="both"/>
        <w:rPr>
          <w:rFonts w:ascii="Times New Roman" w:hAnsi="Times New Roman" w:cs="Times New Roman"/>
          <w:sz w:val="24"/>
          <w:szCs w:val="24"/>
        </w:rPr>
      </w:pPr>
      <w:r w:rsidRPr="00374AEF">
        <w:rPr>
          <w:rFonts w:ascii="Times New Roman" w:hAnsi="Times New Roman" w:cs="Times New Roman"/>
          <w:sz w:val="24"/>
          <w:szCs w:val="24"/>
        </w:rPr>
        <w:t xml:space="preserve">5.9.    Выступать с инициативой проведения дисциплинарного расследования по отношению к работникам школы, участвовать в проведении дисциплинарного расследования в отношении педагогов по фактам нарушения прав учащихся; </w:t>
      </w:r>
    </w:p>
    <w:p w:rsidR="0094533F" w:rsidRPr="00374AEF" w:rsidRDefault="0094533F" w:rsidP="0094533F">
      <w:pPr>
        <w:pStyle w:val="1"/>
        <w:tabs>
          <w:tab w:val="clear" w:pos="708"/>
          <w:tab w:val="left" w:pos="567"/>
        </w:tabs>
        <w:spacing w:before="240"/>
        <w:ind w:left="284"/>
        <w:jc w:val="both"/>
        <w:rPr>
          <w:rFonts w:ascii="Times New Roman" w:hAnsi="Times New Roman" w:cs="Times New Roman"/>
          <w:sz w:val="24"/>
          <w:szCs w:val="24"/>
        </w:rPr>
      </w:pPr>
      <w:r w:rsidRPr="00374AEF">
        <w:rPr>
          <w:rFonts w:ascii="Times New Roman" w:hAnsi="Times New Roman" w:cs="Times New Roman"/>
          <w:sz w:val="24"/>
          <w:szCs w:val="24"/>
        </w:rPr>
        <w:t xml:space="preserve">5.10.  Направлять своих представителей для работы в коллегиальных органах управления школой; </w:t>
      </w:r>
    </w:p>
    <w:p w:rsidR="0094533F" w:rsidRPr="00374AEF" w:rsidRDefault="0094533F" w:rsidP="0094533F">
      <w:pPr>
        <w:pStyle w:val="1"/>
        <w:tabs>
          <w:tab w:val="clear" w:pos="708"/>
          <w:tab w:val="left" w:pos="567"/>
        </w:tabs>
        <w:spacing w:before="240"/>
        <w:ind w:left="284"/>
        <w:jc w:val="both"/>
        <w:rPr>
          <w:rFonts w:ascii="Times New Roman" w:hAnsi="Times New Roman" w:cs="Times New Roman"/>
          <w:sz w:val="24"/>
          <w:szCs w:val="24"/>
        </w:rPr>
      </w:pPr>
      <w:r w:rsidRPr="00374AEF">
        <w:rPr>
          <w:rFonts w:ascii="Times New Roman" w:hAnsi="Times New Roman" w:cs="Times New Roman"/>
          <w:sz w:val="24"/>
          <w:szCs w:val="24"/>
        </w:rPr>
        <w:t xml:space="preserve">5.11.  Организовывать работу общественных приёмных Совета обучающихся, сбор предложений учащихся, проводить открытые слушания, ставить вопрос о решении поднятых школьниками проблем перед администрацией школы, другими органами и организациями; </w:t>
      </w:r>
    </w:p>
    <w:p w:rsidR="0094533F" w:rsidRPr="00374AEF" w:rsidRDefault="0094533F" w:rsidP="0094533F">
      <w:pPr>
        <w:pStyle w:val="1"/>
        <w:tabs>
          <w:tab w:val="clear" w:pos="708"/>
          <w:tab w:val="left" w:pos="567"/>
        </w:tabs>
        <w:spacing w:before="240"/>
        <w:ind w:left="284"/>
        <w:jc w:val="both"/>
        <w:rPr>
          <w:rFonts w:ascii="Times New Roman" w:hAnsi="Times New Roman" w:cs="Times New Roman"/>
          <w:sz w:val="24"/>
          <w:szCs w:val="24"/>
        </w:rPr>
      </w:pPr>
      <w:r w:rsidRPr="00374AEF">
        <w:rPr>
          <w:rFonts w:ascii="Times New Roman" w:hAnsi="Times New Roman" w:cs="Times New Roman"/>
          <w:sz w:val="24"/>
          <w:szCs w:val="24"/>
        </w:rPr>
        <w:t xml:space="preserve">5.12.  Принимать решения по рассматриваемым вопросам, информировать учащихся, администрацию школы и другие органы о принятых решениях; </w:t>
      </w:r>
    </w:p>
    <w:p w:rsidR="0094533F" w:rsidRPr="00374AEF" w:rsidRDefault="0094533F" w:rsidP="0094533F">
      <w:pPr>
        <w:pStyle w:val="1"/>
        <w:tabs>
          <w:tab w:val="clear" w:pos="708"/>
          <w:tab w:val="left" w:pos="567"/>
        </w:tabs>
        <w:spacing w:before="240"/>
        <w:ind w:left="284"/>
        <w:jc w:val="both"/>
        <w:rPr>
          <w:rFonts w:ascii="Times New Roman" w:hAnsi="Times New Roman" w:cs="Times New Roman"/>
          <w:sz w:val="24"/>
          <w:szCs w:val="24"/>
        </w:rPr>
      </w:pPr>
      <w:r w:rsidRPr="00374AEF">
        <w:rPr>
          <w:rFonts w:ascii="Times New Roman" w:hAnsi="Times New Roman" w:cs="Times New Roman"/>
          <w:sz w:val="24"/>
          <w:szCs w:val="24"/>
        </w:rPr>
        <w:t xml:space="preserve">5.13.  Пользоваться организационной поддержкой должностных лиц школы, отвечающих за воспитательную работу, при подготовке и проведении мероприятий Совета обучающихся; </w:t>
      </w:r>
    </w:p>
    <w:p w:rsidR="0094533F" w:rsidRPr="00374AEF" w:rsidRDefault="0094533F" w:rsidP="0094533F">
      <w:pPr>
        <w:pStyle w:val="1"/>
        <w:tabs>
          <w:tab w:val="clear" w:pos="708"/>
          <w:tab w:val="left" w:pos="567"/>
        </w:tabs>
        <w:spacing w:before="240"/>
        <w:ind w:left="284"/>
        <w:jc w:val="both"/>
        <w:rPr>
          <w:rFonts w:ascii="Times New Roman" w:hAnsi="Times New Roman" w:cs="Times New Roman"/>
          <w:sz w:val="24"/>
          <w:szCs w:val="24"/>
        </w:rPr>
      </w:pPr>
      <w:r w:rsidRPr="00374AEF">
        <w:rPr>
          <w:rFonts w:ascii="Times New Roman" w:hAnsi="Times New Roman" w:cs="Times New Roman"/>
          <w:sz w:val="24"/>
          <w:szCs w:val="24"/>
        </w:rPr>
        <w:t xml:space="preserve">5.14.  Вносить в администрацию школы предложения по совершенствованию учебно-воспитательного процесса школы; </w:t>
      </w:r>
    </w:p>
    <w:p w:rsidR="0094533F" w:rsidRPr="00374AEF" w:rsidRDefault="0094533F" w:rsidP="0094533F">
      <w:pPr>
        <w:pStyle w:val="1"/>
        <w:tabs>
          <w:tab w:val="clear" w:pos="708"/>
          <w:tab w:val="left" w:pos="567"/>
        </w:tabs>
        <w:spacing w:before="240"/>
        <w:ind w:left="284"/>
        <w:jc w:val="both"/>
        <w:rPr>
          <w:rFonts w:ascii="Times New Roman" w:hAnsi="Times New Roman" w:cs="Times New Roman"/>
          <w:sz w:val="24"/>
          <w:szCs w:val="24"/>
        </w:rPr>
      </w:pPr>
      <w:r w:rsidRPr="00374AEF">
        <w:rPr>
          <w:rFonts w:ascii="Times New Roman" w:hAnsi="Times New Roman" w:cs="Times New Roman"/>
          <w:sz w:val="24"/>
          <w:szCs w:val="24"/>
        </w:rPr>
        <w:t xml:space="preserve">5.15.  Вносить в администрацию школы предложения о поощрении и наказании учащихся, а при рассмотрении администрацией школы вопросов о дисциплинарном воздействии по отношению к учащимся давать заключение о целесообразности его применения; </w:t>
      </w:r>
    </w:p>
    <w:p w:rsidR="0094533F" w:rsidRPr="00374AEF" w:rsidRDefault="0094533F" w:rsidP="0094533F">
      <w:pPr>
        <w:pStyle w:val="1"/>
        <w:tabs>
          <w:tab w:val="clear" w:pos="708"/>
          <w:tab w:val="left" w:pos="567"/>
        </w:tabs>
        <w:spacing w:before="240"/>
        <w:ind w:left="284"/>
        <w:jc w:val="both"/>
        <w:rPr>
          <w:rFonts w:ascii="Times New Roman" w:hAnsi="Times New Roman" w:cs="Times New Roman"/>
          <w:sz w:val="24"/>
          <w:szCs w:val="24"/>
        </w:rPr>
      </w:pPr>
      <w:r w:rsidRPr="00374AEF">
        <w:rPr>
          <w:rFonts w:ascii="Times New Roman" w:hAnsi="Times New Roman" w:cs="Times New Roman"/>
          <w:sz w:val="24"/>
          <w:szCs w:val="24"/>
        </w:rPr>
        <w:t xml:space="preserve">5.16.  Опротестовывать решения администрации и других органов управления школой, действия работников школы, противоречащие Уставу школы; </w:t>
      </w:r>
    </w:p>
    <w:p w:rsidR="0094533F" w:rsidRPr="00374AEF" w:rsidRDefault="0094533F" w:rsidP="0094533F">
      <w:pPr>
        <w:pStyle w:val="1"/>
        <w:tabs>
          <w:tab w:val="clear" w:pos="708"/>
          <w:tab w:val="left" w:pos="567"/>
        </w:tabs>
        <w:spacing w:before="240"/>
        <w:ind w:left="284"/>
        <w:jc w:val="both"/>
        <w:rPr>
          <w:rFonts w:ascii="Times New Roman" w:hAnsi="Times New Roman" w:cs="Times New Roman"/>
          <w:sz w:val="24"/>
          <w:szCs w:val="24"/>
        </w:rPr>
      </w:pPr>
      <w:r w:rsidRPr="00374AEF">
        <w:rPr>
          <w:rFonts w:ascii="Times New Roman" w:hAnsi="Times New Roman" w:cs="Times New Roman"/>
          <w:sz w:val="24"/>
          <w:szCs w:val="24"/>
        </w:rPr>
        <w:t xml:space="preserve">5.17.  Опротестовывать решения администрации школы, касающиеся учащихся, принятые без учёта предложений Совета обучающихся; </w:t>
      </w:r>
    </w:p>
    <w:p w:rsidR="0094533F" w:rsidRPr="00374AEF" w:rsidRDefault="0094533F" w:rsidP="0094533F">
      <w:pPr>
        <w:pStyle w:val="1"/>
        <w:tabs>
          <w:tab w:val="clear" w:pos="708"/>
          <w:tab w:val="left" w:pos="567"/>
        </w:tabs>
        <w:spacing w:before="240"/>
        <w:ind w:left="284"/>
        <w:jc w:val="both"/>
        <w:rPr>
          <w:rFonts w:ascii="Times New Roman" w:hAnsi="Times New Roman" w:cs="Times New Roman"/>
          <w:sz w:val="24"/>
          <w:szCs w:val="24"/>
        </w:rPr>
      </w:pPr>
      <w:r w:rsidRPr="00374AEF">
        <w:rPr>
          <w:rFonts w:ascii="Times New Roman" w:hAnsi="Times New Roman" w:cs="Times New Roman"/>
          <w:sz w:val="24"/>
          <w:szCs w:val="24"/>
        </w:rPr>
        <w:t xml:space="preserve">5.18.  Создавать печатные органы; </w:t>
      </w:r>
    </w:p>
    <w:p w:rsidR="0094533F" w:rsidRPr="00374AEF" w:rsidRDefault="0094533F" w:rsidP="0094533F">
      <w:pPr>
        <w:pStyle w:val="1"/>
        <w:tabs>
          <w:tab w:val="clear" w:pos="708"/>
          <w:tab w:val="left" w:pos="567"/>
        </w:tabs>
        <w:spacing w:before="240"/>
        <w:ind w:left="284"/>
        <w:jc w:val="both"/>
        <w:rPr>
          <w:rFonts w:ascii="Times New Roman" w:hAnsi="Times New Roman" w:cs="Times New Roman"/>
          <w:sz w:val="24"/>
          <w:szCs w:val="24"/>
        </w:rPr>
      </w:pPr>
      <w:r w:rsidRPr="00374AEF">
        <w:rPr>
          <w:rFonts w:ascii="Times New Roman" w:hAnsi="Times New Roman" w:cs="Times New Roman"/>
          <w:sz w:val="24"/>
          <w:szCs w:val="24"/>
        </w:rPr>
        <w:t xml:space="preserve">5.19.  Устанавливать отношения и организовывать совместную деятельность с ученическими советами других учебных заведений; </w:t>
      </w:r>
    </w:p>
    <w:p w:rsidR="0094533F" w:rsidRPr="00374AEF" w:rsidRDefault="0094533F" w:rsidP="0094533F">
      <w:pPr>
        <w:pStyle w:val="1"/>
        <w:tabs>
          <w:tab w:val="clear" w:pos="708"/>
          <w:tab w:val="left" w:pos="567"/>
        </w:tabs>
        <w:spacing w:before="240"/>
        <w:ind w:left="284"/>
        <w:jc w:val="both"/>
        <w:rPr>
          <w:rFonts w:ascii="Times New Roman" w:hAnsi="Times New Roman" w:cs="Times New Roman"/>
          <w:sz w:val="24"/>
          <w:szCs w:val="24"/>
        </w:rPr>
      </w:pPr>
      <w:r w:rsidRPr="00374AEF">
        <w:rPr>
          <w:rFonts w:ascii="Times New Roman" w:hAnsi="Times New Roman" w:cs="Times New Roman"/>
          <w:sz w:val="24"/>
          <w:szCs w:val="24"/>
        </w:rPr>
        <w:t xml:space="preserve">5.21.  Направлять представителей Совета обучающихся на заседания органов управления школой, рассматривающих вопросы о дисциплинарных проступках учащихся; </w:t>
      </w:r>
    </w:p>
    <w:p w:rsidR="0094533F" w:rsidRPr="00374AEF" w:rsidRDefault="0094533F" w:rsidP="0094533F">
      <w:pPr>
        <w:pStyle w:val="1"/>
        <w:tabs>
          <w:tab w:val="clear" w:pos="708"/>
          <w:tab w:val="left" w:pos="567"/>
        </w:tabs>
        <w:spacing w:before="240"/>
        <w:ind w:left="284"/>
        <w:jc w:val="both"/>
        <w:rPr>
          <w:rFonts w:ascii="Times New Roman" w:hAnsi="Times New Roman" w:cs="Times New Roman"/>
          <w:sz w:val="24"/>
          <w:szCs w:val="24"/>
        </w:rPr>
      </w:pPr>
      <w:r w:rsidRPr="00374AEF">
        <w:rPr>
          <w:rFonts w:ascii="Times New Roman" w:hAnsi="Times New Roman" w:cs="Times New Roman"/>
          <w:sz w:val="24"/>
          <w:szCs w:val="24"/>
        </w:rPr>
        <w:lastRenderedPageBreak/>
        <w:t xml:space="preserve">5.22.  Использовать оргтехнику, средства связи и другое имущество школы по согласованию с администрацией; </w:t>
      </w:r>
    </w:p>
    <w:p w:rsidR="0094533F" w:rsidRPr="00374AEF" w:rsidRDefault="0094533F" w:rsidP="0094533F">
      <w:pPr>
        <w:pStyle w:val="1"/>
        <w:tabs>
          <w:tab w:val="clear" w:pos="708"/>
          <w:tab w:val="left" w:pos="567"/>
        </w:tabs>
        <w:spacing w:before="240"/>
        <w:ind w:left="284"/>
        <w:jc w:val="both"/>
        <w:rPr>
          <w:rFonts w:ascii="Times New Roman" w:hAnsi="Times New Roman" w:cs="Times New Roman"/>
          <w:sz w:val="24"/>
          <w:szCs w:val="24"/>
        </w:rPr>
      </w:pPr>
      <w:r w:rsidRPr="00374AEF">
        <w:rPr>
          <w:rFonts w:ascii="Times New Roman" w:hAnsi="Times New Roman" w:cs="Times New Roman"/>
          <w:sz w:val="24"/>
          <w:szCs w:val="24"/>
        </w:rPr>
        <w:t xml:space="preserve">5.23.  Участвовать в разрешении конфликтных вопросов между учениками, учителями и родителями; </w:t>
      </w:r>
    </w:p>
    <w:p w:rsidR="0094533F" w:rsidRPr="00374AEF" w:rsidRDefault="0094533F" w:rsidP="0094533F">
      <w:pPr>
        <w:pStyle w:val="1"/>
        <w:tabs>
          <w:tab w:val="clear" w:pos="708"/>
          <w:tab w:val="left" w:pos="567"/>
        </w:tabs>
        <w:spacing w:before="240"/>
        <w:ind w:left="284"/>
        <w:jc w:val="both"/>
        <w:rPr>
          <w:rFonts w:ascii="Times New Roman" w:hAnsi="Times New Roman" w:cs="Times New Roman"/>
          <w:sz w:val="24"/>
          <w:szCs w:val="24"/>
        </w:rPr>
      </w:pPr>
      <w:r w:rsidRPr="00374AEF">
        <w:rPr>
          <w:rFonts w:ascii="Times New Roman" w:hAnsi="Times New Roman" w:cs="Times New Roman"/>
          <w:sz w:val="24"/>
          <w:szCs w:val="24"/>
        </w:rPr>
        <w:t xml:space="preserve">5.24.  Вносить предложения в план воспитательной работы школы; </w:t>
      </w:r>
    </w:p>
    <w:p w:rsidR="0094533F" w:rsidRPr="00374AEF" w:rsidRDefault="0094533F" w:rsidP="0094533F">
      <w:pPr>
        <w:pStyle w:val="1"/>
        <w:tabs>
          <w:tab w:val="clear" w:pos="708"/>
          <w:tab w:val="left" w:pos="567"/>
        </w:tabs>
        <w:spacing w:before="240"/>
        <w:ind w:left="284"/>
        <w:jc w:val="both"/>
        <w:rPr>
          <w:rFonts w:ascii="Times New Roman" w:hAnsi="Times New Roman" w:cs="Times New Roman"/>
          <w:sz w:val="24"/>
          <w:szCs w:val="24"/>
        </w:rPr>
      </w:pPr>
      <w:r w:rsidRPr="00374AEF">
        <w:rPr>
          <w:rFonts w:ascii="Times New Roman" w:hAnsi="Times New Roman" w:cs="Times New Roman"/>
          <w:sz w:val="24"/>
          <w:szCs w:val="24"/>
        </w:rPr>
        <w:t xml:space="preserve">5.25.  Представлять интересы учащихся в органах и организациях вне школы; </w:t>
      </w:r>
    </w:p>
    <w:p w:rsidR="0094533F" w:rsidRPr="00374AEF" w:rsidRDefault="0094533F" w:rsidP="0094533F">
      <w:pPr>
        <w:pStyle w:val="1"/>
        <w:tabs>
          <w:tab w:val="clear" w:pos="708"/>
          <w:tab w:val="left" w:pos="567"/>
        </w:tabs>
        <w:spacing w:before="240"/>
        <w:ind w:left="284"/>
        <w:jc w:val="both"/>
        <w:rPr>
          <w:rFonts w:ascii="Times New Roman" w:hAnsi="Times New Roman" w:cs="Times New Roman"/>
          <w:sz w:val="24"/>
          <w:szCs w:val="24"/>
        </w:rPr>
      </w:pPr>
      <w:r w:rsidRPr="00374AEF">
        <w:rPr>
          <w:rFonts w:ascii="Times New Roman" w:hAnsi="Times New Roman" w:cs="Times New Roman"/>
          <w:sz w:val="24"/>
          <w:szCs w:val="24"/>
        </w:rPr>
        <w:t xml:space="preserve">5.26.  Участвовать в формировании составов школьных делегаций на мероприятиях городского уровня и выше; </w:t>
      </w:r>
    </w:p>
    <w:p w:rsidR="0094533F" w:rsidRPr="00374AEF" w:rsidRDefault="0094533F" w:rsidP="0094533F">
      <w:pPr>
        <w:pStyle w:val="1"/>
        <w:tabs>
          <w:tab w:val="clear" w:pos="708"/>
          <w:tab w:val="left" w:pos="567"/>
        </w:tabs>
        <w:spacing w:before="240"/>
        <w:ind w:left="284"/>
        <w:jc w:val="both"/>
        <w:rPr>
          <w:rFonts w:ascii="Times New Roman" w:hAnsi="Times New Roman" w:cs="Times New Roman"/>
          <w:sz w:val="24"/>
          <w:szCs w:val="24"/>
        </w:rPr>
      </w:pPr>
      <w:r w:rsidRPr="00374AEF">
        <w:rPr>
          <w:rFonts w:ascii="Times New Roman" w:hAnsi="Times New Roman" w:cs="Times New Roman"/>
          <w:sz w:val="24"/>
          <w:szCs w:val="24"/>
        </w:rPr>
        <w:t>5.27.  Осуществлять иные полномочия в соответствии с законодательством и Уставом школы.</w:t>
      </w:r>
    </w:p>
    <w:p w:rsidR="0094533F" w:rsidRPr="00374AEF" w:rsidRDefault="0094533F" w:rsidP="00B20E06">
      <w:pPr>
        <w:pStyle w:val="1"/>
        <w:numPr>
          <w:ilvl w:val="0"/>
          <w:numId w:val="3"/>
        </w:numPr>
        <w:tabs>
          <w:tab w:val="clear" w:pos="708"/>
          <w:tab w:val="left" w:pos="567"/>
        </w:tabs>
        <w:spacing w:before="240"/>
        <w:ind w:left="0" w:firstLine="284"/>
        <w:jc w:val="both"/>
        <w:rPr>
          <w:rFonts w:ascii="Times New Roman" w:hAnsi="Times New Roman" w:cs="Times New Roman"/>
          <w:b/>
          <w:sz w:val="24"/>
          <w:szCs w:val="24"/>
        </w:rPr>
      </w:pPr>
      <w:r w:rsidRPr="00374AEF">
        <w:rPr>
          <w:rFonts w:ascii="Times New Roman" w:hAnsi="Times New Roman" w:cs="Times New Roman"/>
          <w:b/>
          <w:sz w:val="24"/>
          <w:szCs w:val="24"/>
        </w:rPr>
        <w:t>Организация работы Совета обучающихся</w:t>
      </w:r>
    </w:p>
    <w:p w:rsidR="0094533F" w:rsidRPr="00374AEF" w:rsidRDefault="0094533F" w:rsidP="00B20E06">
      <w:pPr>
        <w:pStyle w:val="1"/>
        <w:numPr>
          <w:ilvl w:val="1"/>
          <w:numId w:val="3"/>
        </w:numPr>
        <w:tabs>
          <w:tab w:val="clear" w:pos="708"/>
          <w:tab w:val="left" w:pos="567"/>
        </w:tabs>
        <w:spacing w:before="240"/>
        <w:ind w:left="0" w:firstLine="284"/>
        <w:jc w:val="both"/>
        <w:rPr>
          <w:rFonts w:ascii="Times New Roman" w:hAnsi="Times New Roman" w:cs="Times New Roman"/>
          <w:sz w:val="24"/>
          <w:szCs w:val="24"/>
        </w:rPr>
      </w:pPr>
      <w:r w:rsidRPr="00374AEF">
        <w:rPr>
          <w:rFonts w:ascii="Times New Roman" w:hAnsi="Times New Roman" w:cs="Times New Roman"/>
          <w:sz w:val="24"/>
          <w:szCs w:val="24"/>
        </w:rPr>
        <w:t xml:space="preserve">Для решения вопросов, </w:t>
      </w:r>
      <w:r w:rsidR="00374AEF" w:rsidRPr="00374AEF">
        <w:rPr>
          <w:rFonts w:ascii="Times New Roman" w:hAnsi="Times New Roman" w:cs="Times New Roman"/>
          <w:sz w:val="24"/>
          <w:szCs w:val="24"/>
        </w:rPr>
        <w:t>входящих,</w:t>
      </w:r>
      <w:r w:rsidRPr="00374AEF">
        <w:rPr>
          <w:rFonts w:ascii="Times New Roman" w:hAnsi="Times New Roman" w:cs="Times New Roman"/>
          <w:sz w:val="24"/>
          <w:szCs w:val="24"/>
        </w:rPr>
        <w:t xml:space="preserve"> в полномочия Совета обучающихся, проводить заседания Совета обучающихся.</w:t>
      </w:r>
    </w:p>
    <w:p w:rsidR="0094533F" w:rsidRPr="00374AEF" w:rsidRDefault="0094533F" w:rsidP="00B20E06">
      <w:pPr>
        <w:pStyle w:val="1"/>
        <w:numPr>
          <w:ilvl w:val="1"/>
          <w:numId w:val="3"/>
        </w:numPr>
        <w:tabs>
          <w:tab w:val="clear" w:pos="708"/>
          <w:tab w:val="left" w:pos="567"/>
        </w:tabs>
        <w:spacing w:before="240"/>
        <w:ind w:left="0" w:firstLine="284"/>
        <w:jc w:val="both"/>
        <w:rPr>
          <w:rFonts w:ascii="Times New Roman" w:hAnsi="Times New Roman" w:cs="Times New Roman"/>
          <w:sz w:val="24"/>
          <w:szCs w:val="24"/>
        </w:rPr>
      </w:pPr>
      <w:r w:rsidRPr="00374AEF">
        <w:rPr>
          <w:rFonts w:ascii="Times New Roman" w:hAnsi="Times New Roman" w:cs="Times New Roman"/>
          <w:sz w:val="24"/>
          <w:szCs w:val="24"/>
        </w:rPr>
        <w:t>Заседания Совета обучающихся созываются председателем Совета обучающихся по собственной инициативе либо по требованию не менее чем одной трети членов Совета обучающихся. Очередные заседания Совета обучающихся проводятся не реже одного раза в месяц.</w:t>
      </w:r>
    </w:p>
    <w:p w:rsidR="0094533F" w:rsidRPr="00374AEF" w:rsidRDefault="0094533F" w:rsidP="00B20E06">
      <w:pPr>
        <w:pStyle w:val="1"/>
        <w:numPr>
          <w:ilvl w:val="1"/>
          <w:numId w:val="3"/>
        </w:numPr>
        <w:tabs>
          <w:tab w:val="clear" w:pos="708"/>
          <w:tab w:val="left" w:pos="567"/>
        </w:tabs>
        <w:spacing w:before="240"/>
        <w:ind w:left="0" w:firstLine="284"/>
        <w:jc w:val="both"/>
        <w:rPr>
          <w:rFonts w:ascii="Times New Roman" w:hAnsi="Times New Roman" w:cs="Times New Roman"/>
          <w:sz w:val="24"/>
          <w:szCs w:val="24"/>
        </w:rPr>
      </w:pPr>
      <w:r w:rsidRPr="00374AEF">
        <w:rPr>
          <w:rFonts w:ascii="Times New Roman" w:hAnsi="Times New Roman" w:cs="Times New Roman"/>
          <w:sz w:val="24"/>
          <w:szCs w:val="24"/>
        </w:rPr>
        <w:t>Председательствует на заседаниях Совета обучающихся председатель Совета обучающихся либо в его один из его заместителей.</w:t>
      </w:r>
    </w:p>
    <w:p w:rsidR="0094533F" w:rsidRPr="00374AEF" w:rsidRDefault="0094533F" w:rsidP="00B20E06">
      <w:pPr>
        <w:pStyle w:val="1"/>
        <w:numPr>
          <w:ilvl w:val="1"/>
          <w:numId w:val="3"/>
        </w:numPr>
        <w:tabs>
          <w:tab w:val="clear" w:pos="708"/>
          <w:tab w:val="left" w:pos="567"/>
        </w:tabs>
        <w:spacing w:before="240"/>
        <w:ind w:left="0" w:firstLine="284"/>
        <w:jc w:val="both"/>
        <w:rPr>
          <w:rFonts w:ascii="Times New Roman" w:hAnsi="Times New Roman" w:cs="Times New Roman"/>
          <w:sz w:val="24"/>
          <w:szCs w:val="24"/>
        </w:rPr>
      </w:pPr>
      <w:r w:rsidRPr="00374AEF">
        <w:rPr>
          <w:rFonts w:ascii="Times New Roman" w:hAnsi="Times New Roman" w:cs="Times New Roman"/>
          <w:sz w:val="24"/>
          <w:szCs w:val="24"/>
        </w:rPr>
        <w:t xml:space="preserve">Заседание Совета обучающихся правомочно, если на нем присутствует более половины избранных членов Совета обучающихся. Решение считается принятым, если за него проголосовало более половины членов Совета обучающихся, присутствующих на заседании. Каждый член Совета </w:t>
      </w:r>
      <w:proofErr w:type="gramStart"/>
      <w:r w:rsidRPr="00374AEF">
        <w:rPr>
          <w:rFonts w:ascii="Times New Roman" w:hAnsi="Times New Roman" w:cs="Times New Roman"/>
          <w:sz w:val="24"/>
          <w:szCs w:val="24"/>
        </w:rPr>
        <w:t>обучающихся</w:t>
      </w:r>
      <w:proofErr w:type="gramEnd"/>
      <w:r w:rsidRPr="00374AEF">
        <w:rPr>
          <w:rFonts w:ascii="Times New Roman" w:hAnsi="Times New Roman" w:cs="Times New Roman"/>
          <w:sz w:val="24"/>
          <w:szCs w:val="24"/>
        </w:rPr>
        <w:t xml:space="preserve"> при голосовании имеет право одного голоса. Передача права голоса другому лицу не допускается.</w:t>
      </w:r>
    </w:p>
    <w:p w:rsidR="0094533F" w:rsidRPr="00374AEF" w:rsidRDefault="0094533F" w:rsidP="00B20E06">
      <w:pPr>
        <w:pStyle w:val="1"/>
        <w:numPr>
          <w:ilvl w:val="1"/>
          <w:numId w:val="3"/>
        </w:numPr>
        <w:tabs>
          <w:tab w:val="clear" w:pos="708"/>
          <w:tab w:val="left" w:pos="567"/>
        </w:tabs>
        <w:spacing w:before="240"/>
        <w:ind w:left="0" w:firstLine="284"/>
        <w:jc w:val="both"/>
        <w:rPr>
          <w:rFonts w:ascii="Times New Roman" w:hAnsi="Times New Roman" w:cs="Times New Roman"/>
          <w:sz w:val="24"/>
          <w:szCs w:val="24"/>
        </w:rPr>
      </w:pPr>
      <w:r w:rsidRPr="00374AEF">
        <w:rPr>
          <w:rFonts w:ascii="Times New Roman" w:hAnsi="Times New Roman" w:cs="Times New Roman"/>
          <w:sz w:val="24"/>
          <w:szCs w:val="24"/>
        </w:rPr>
        <w:t xml:space="preserve">По итогам заседания составляется протокол заседания Совета </w:t>
      </w:r>
      <w:proofErr w:type="gramStart"/>
      <w:r w:rsidRPr="00374AEF">
        <w:rPr>
          <w:rFonts w:ascii="Times New Roman" w:hAnsi="Times New Roman" w:cs="Times New Roman"/>
          <w:sz w:val="24"/>
          <w:szCs w:val="24"/>
        </w:rPr>
        <w:t>обучающихся</w:t>
      </w:r>
      <w:proofErr w:type="gramEnd"/>
      <w:r w:rsidRPr="00374AEF">
        <w:rPr>
          <w:rFonts w:ascii="Times New Roman" w:hAnsi="Times New Roman" w:cs="Times New Roman"/>
          <w:sz w:val="24"/>
          <w:szCs w:val="24"/>
        </w:rPr>
        <w:t>, который подписывает председательствующий на заседании.</w:t>
      </w:r>
    </w:p>
    <w:p w:rsidR="0094533F" w:rsidRPr="00374AEF" w:rsidRDefault="0094533F" w:rsidP="00B20E06">
      <w:pPr>
        <w:pStyle w:val="1"/>
        <w:numPr>
          <w:ilvl w:val="1"/>
          <w:numId w:val="3"/>
        </w:numPr>
        <w:tabs>
          <w:tab w:val="clear" w:pos="708"/>
          <w:tab w:val="left" w:pos="567"/>
        </w:tabs>
        <w:spacing w:before="240"/>
        <w:ind w:left="0" w:firstLine="284"/>
        <w:jc w:val="both"/>
        <w:rPr>
          <w:rFonts w:ascii="Times New Roman" w:hAnsi="Times New Roman" w:cs="Times New Roman"/>
          <w:sz w:val="24"/>
          <w:szCs w:val="24"/>
        </w:rPr>
      </w:pPr>
      <w:r w:rsidRPr="00374AEF">
        <w:rPr>
          <w:rFonts w:ascii="Times New Roman" w:hAnsi="Times New Roman" w:cs="Times New Roman"/>
          <w:sz w:val="24"/>
          <w:szCs w:val="24"/>
        </w:rPr>
        <w:t>Совет обучающихся ежегодно отчитывается о выполнении задач перед обучающимися МОУ ОШ №41.</w:t>
      </w:r>
    </w:p>
    <w:p w:rsidR="0094533F" w:rsidRPr="00374AEF" w:rsidRDefault="0094533F" w:rsidP="00B20E06">
      <w:pPr>
        <w:pStyle w:val="1"/>
        <w:numPr>
          <w:ilvl w:val="0"/>
          <w:numId w:val="3"/>
        </w:numPr>
        <w:tabs>
          <w:tab w:val="clear" w:pos="708"/>
          <w:tab w:val="left" w:pos="567"/>
        </w:tabs>
        <w:spacing w:before="240"/>
        <w:ind w:left="0" w:firstLine="284"/>
        <w:jc w:val="both"/>
        <w:rPr>
          <w:rFonts w:ascii="Times New Roman" w:hAnsi="Times New Roman" w:cs="Times New Roman"/>
          <w:b/>
          <w:sz w:val="24"/>
          <w:szCs w:val="24"/>
        </w:rPr>
      </w:pPr>
      <w:r w:rsidRPr="00374AEF">
        <w:rPr>
          <w:rFonts w:ascii="Times New Roman" w:hAnsi="Times New Roman" w:cs="Times New Roman"/>
          <w:b/>
          <w:sz w:val="24"/>
          <w:szCs w:val="24"/>
        </w:rPr>
        <w:t>Обеспечение деятельности Совета обучающихся</w:t>
      </w:r>
    </w:p>
    <w:p w:rsidR="0094533F" w:rsidRPr="00374AEF" w:rsidRDefault="0094533F" w:rsidP="00B20E06">
      <w:pPr>
        <w:pStyle w:val="1"/>
        <w:numPr>
          <w:ilvl w:val="1"/>
          <w:numId w:val="3"/>
        </w:numPr>
        <w:tabs>
          <w:tab w:val="clear" w:pos="708"/>
          <w:tab w:val="left" w:pos="567"/>
        </w:tabs>
        <w:spacing w:before="240"/>
        <w:ind w:left="0" w:firstLine="284"/>
        <w:jc w:val="both"/>
        <w:rPr>
          <w:rFonts w:ascii="Times New Roman" w:hAnsi="Times New Roman" w:cs="Times New Roman"/>
          <w:sz w:val="24"/>
          <w:szCs w:val="24"/>
        </w:rPr>
      </w:pPr>
      <w:r w:rsidRPr="00374AEF">
        <w:rPr>
          <w:rFonts w:ascii="Times New Roman" w:hAnsi="Times New Roman" w:cs="Times New Roman"/>
          <w:sz w:val="24"/>
          <w:szCs w:val="24"/>
        </w:rPr>
        <w:t>С целью развития деятельности Совета обучающихся в МОУ ОШ №41 должны быть созданы необходимые условия для их функционирования.</w:t>
      </w:r>
    </w:p>
    <w:p w:rsidR="0094533F" w:rsidRPr="00374AEF" w:rsidRDefault="0094533F" w:rsidP="0094533F">
      <w:pPr>
        <w:pStyle w:val="1"/>
        <w:tabs>
          <w:tab w:val="clear" w:pos="708"/>
          <w:tab w:val="left" w:pos="567"/>
        </w:tabs>
        <w:spacing w:before="240"/>
        <w:ind w:left="284"/>
        <w:jc w:val="both"/>
        <w:rPr>
          <w:rFonts w:ascii="Times New Roman" w:hAnsi="Times New Roman" w:cs="Times New Roman"/>
          <w:sz w:val="24"/>
          <w:szCs w:val="24"/>
        </w:rPr>
      </w:pPr>
    </w:p>
    <w:p w:rsidR="0094533F" w:rsidRPr="00374AEF" w:rsidRDefault="0094533F" w:rsidP="0094533F">
      <w:pPr>
        <w:pStyle w:val="1"/>
        <w:tabs>
          <w:tab w:val="clear" w:pos="708"/>
          <w:tab w:val="left" w:pos="567"/>
        </w:tabs>
        <w:spacing w:before="240"/>
        <w:ind w:left="284"/>
        <w:jc w:val="both"/>
        <w:rPr>
          <w:rFonts w:ascii="Times New Roman" w:hAnsi="Times New Roman" w:cs="Times New Roman"/>
          <w:b/>
          <w:sz w:val="24"/>
          <w:szCs w:val="24"/>
        </w:rPr>
      </w:pPr>
    </w:p>
    <w:p w:rsidR="0094533F" w:rsidRPr="00374AEF" w:rsidRDefault="0094533F" w:rsidP="0094533F">
      <w:pPr>
        <w:pStyle w:val="1"/>
        <w:tabs>
          <w:tab w:val="clear" w:pos="708"/>
          <w:tab w:val="left" w:pos="567"/>
        </w:tabs>
        <w:spacing w:before="240"/>
        <w:ind w:left="284"/>
        <w:jc w:val="both"/>
        <w:rPr>
          <w:rFonts w:ascii="Times New Roman" w:hAnsi="Times New Roman" w:cs="Times New Roman"/>
          <w:sz w:val="24"/>
          <w:szCs w:val="24"/>
        </w:rPr>
      </w:pPr>
    </w:p>
    <w:p w:rsidR="0094533F" w:rsidRPr="00374AEF" w:rsidRDefault="0094533F" w:rsidP="0094533F">
      <w:pPr>
        <w:pStyle w:val="1"/>
        <w:tabs>
          <w:tab w:val="clear" w:pos="708"/>
          <w:tab w:val="left" w:pos="567"/>
        </w:tabs>
        <w:spacing w:before="240"/>
        <w:ind w:left="284"/>
        <w:jc w:val="both"/>
        <w:rPr>
          <w:rFonts w:ascii="Times New Roman" w:hAnsi="Times New Roman" w:cs="Times New Roman"/>
          <w:sz w:val="24"/>
          <w:szCs w:val="24"/>
        </w:rPr>
      </w:pPr>
    </w:p>
    <w:p w:rsidR="0094533F" w:rsidRPr="00374AEF" w:rsidRDefault="0094533F" w:rsidP="0094533F">
      <w:pPr>
        <w:pStyle w:val="1"/>
        <w:tabs>
          <w:tab w:val="clear" w:pos="708"/>
          <w:tab w:val="left" w:pos="1134"/>
        </w:tabs>
        <w:spacing w:after="0"/>
        <w:ind w:left="492"/>
        <w:jc w:val="both"/>
        <w:rPr>
          <w:rFonts w:ascii="Times New Roman" w:hAnsi="Times New Roman" w:cs="Times New Roman"/>
          <w:sz w:val="24"/>
          <w:szCs w:val="24"/>
        </w:rPr>
      </w:pPr>
    </w:p>
    <w:p w:rsidR="0094533F" w:rsidRPr="00374AEF" w:rsidRDefault="0094533F" w:rsidP="0094533F">
      <w:pPr>
        <w:pStyle w:val="1"/>
        <w:rPr>
          <w:rFonts w:ascii="Times New Roman" w:hAnsi="Times New Roman" w:cs="Times New Roman"/>
          <w:sz w:val="24"/>
          <w:szCs w:val="24"/>
        </w:rPr>
      </w:pPr>
    </w:p>
    <w:p w:rsidR="007C644C" w:rsidRPr="00374AEF" w:rsidRDefault="007C644C"/>
    <w:sectPr w:rsidR="007C644C" w:rsidRPr="00374AEF" w:rsidSect="00B20E06">
      <w:pgSz w:w="11906" w:h="16838"/>
      <w:pgMar w:top="720" w:right="720" w:bottom="720" w:left="720"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C17B1"/>
    <w:multiLevelType w:val="multilevel"/>
    <w:tmpl w:val="896EB91C"/>
    <w:lvl w:ilvl="0">
      <w:start w:val="2"/>
      <w:numFmt w:val="decimal"/>
      <w:lvlText w:val="%1."/>
      <w:lvlJc w:val="left"/>
      <w:pPr>
        <w:ind w:left="720"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
    <w:nsid w:val="690812EB"/>
    <w:multiLevelType w:val="multilevel"/>
    <w:tmpl w:val="73645036"/>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786" w:hanging="360"/>
      </w:pPr>
      <w:rPr>
        <w:b w:val="0"/>
      </w:r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2">
    <w:nsid w:val="77D86721"/>
    <w:multiLevelType w:val="multilevel"/>
    <w:tmpl w:val="417EE794"/>
    <w:lvl w:ilvl="0">
      <w:start w:val="2"/>
      <w:numFmt w:val="decimal"/>
      <w:lvlText w:val="%1"/>
      <w:lvlJc w:val="left"/>
      <w:pPr>
        <w:ind w:left="480" w:hanging="480"/>
      </w:pPr>
      <w:rPr>
        <w:rFonts w:hint="default"/>
      </w:rPr>
    </w:lvl>
    <w:lvl w:ilvl="1">
      <w:start w:val="2"/>
      <w:numFmt w:val="decimal"/>
      <w:lvlText w:val="%1.%2"/>
      <w:lvlJc w:val="left"/>
      <w:pPr>
        <w:ind w:left="726" w:hanging="480"/>
      </w:pPr>
      <w:rPr>
        <w:rFonts w:hint="default"/>
      </w:rPr>
    </w:lvl>
    <w:lvl w:ilvl="2">
      <w:start w:val="3"/>
      <w:numFmt w:val="decimal"/>
      <w:lvlText w:val="%1.%2.%3"/>
      <w:lvlJc w:val="left"/>
      <w:pPr>
        <w:ind w:left="1212" w:hanging="720"/>
      </w:pPr>
      <w:rPr>
        <w:rFonts w:hint="default"/>
      </w:rPr>
    </w:lvl>
    <w:lvl w:ilvl="3">
      <w:start w:val="1"/>
      <w:numFmt w:val="decimal"/>
      <w:lvlText w:val="%1.%2.%3.%4"/>
      <w:lvlJc w:val="left"/>
      <w:pPr>
        <w:ind w:left="1458" w:hanging="720"/>
      </w:pPr>
      <w:rPr>
        <w:rFonts w:hint="default"/>
      </w:rPr>
    </w:lvl>
    <w:lvl w:ilvl="4">
      <w:start w:val="1"/>
      <w:numFmt w:val="decimal"/>
      <w:lvlText w:val="%1.%2.%3.%4.%5"/>
      <w:lvlJc w:val="left"/>
      <w:pPr>
        <w:ind w:left="2064" w:hanging="1080"/>
      </w:pPr>
      <w:rPr>
        <w:rFonts w:hint="default"/>
      </w:rPr>
    </w:lvl>
    <w:lvl w:ilvl="5">
      <w:start w:val="1"/>
      <w:numFmt w:val="decimal"/>
      <w:lvlText w:val="%1.%2.%3.%4.%5.%6"/>
      <w:lvlJc w:val="left"/>
      <w:pPr>
        <w:ind w:left="2310" w:hanging="1080"/>
      </w:pPr>
      <w:rPr>
        <w:rFonts w:hint="default"/>
      </w:rPr>
    </w:lvl>
    <w:lvl w:ilvl="6">
      <w:start w:val="1"/>
      <w:numFmt w:val="decimal"/>
      <w:lvlText w:val="%1.%2.%3.%4.%5.%6.%7"/>
      <w:lvlJc w:val="left"/>
      <w:pPr>
        <w:ind w:left="2916" w:hanging="1440"/>
      </w:pPr>
      <w:rPr>
        <w:rFonts w:hint="default"/>
      </w:rPr>
    </w:lvl>
    <w:lvl w:ilvl="7">
      <w:start w:val="1"/>
      <w:numFmt w:val="decimal"/>
      <w:lvlText w:val="%1.%2.%3.%4.%5.%6.%7.%8"/>
      <w:lvlJc w:val="left"/>
      <w:pPr>
        <w:ind w:left="3162" w:hanging="1440"/>
      </w:pPr>
      <w:rPr>
        <w:rFonts w:hint="default"/>
      </w:rPr>
    </w:lvl>
    <w:lvl w:ilvl="8">
      <w:start w:val="1"/>
      <w:numFmt w:val="decimal"/>
      <w:lvlText w:val="%1.%2.%3.%4.%5.%6.%7.%8.%9"/>
      <w:lvlJc w:val="left"/>
      <w:pPr>
        <w:ind w:left="3768" w:hanging="180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30"/>
  <w:displayHorizontalDrawingGridEvery w:val="2"/>
  <w:characterSpacingControl w:val="doNotCompress"/>
  <w:compat/>
  <w:rsids>
    <w:rsidRoot w:val="0094533F"/>
    <w:rsid w:val="002233A7"/>
    <w:rsid w:val="00374AEF"/>
    <w:rsid w:val="007C644C"/>
    <w:rsid w:val="00944B04"/>
    <w:rsid w:val="0094533F"/>
    <w:rsid w:val="00B20E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A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94533F"/>
    <w:pPr>
      <w:tabs>
        <w:tab w:val="left" w:pos="708"/>
      </w:tabs>
      <w:suppressAutoHyphens/>
    </w:pPr>
    <w:rPr>
      <w:rFonts w:ascii="Calibri" w:eastAsia="SimSun" w:hAnsi="Calibri" w:cs="Calibri"/>
      <w:color w:val="00000A"/>
    </w:rPr>
  </w:style>
  <w:style w:type="character" w:customStyle="1" w:styleId="a3">
    <w:name w:val="Основной текст_"/>
    <w:link w:val="10"/>
    <w:locked/>
    <w:rsid w:val="00374AEF"/>
    <w:rPr>
      <w:sz w:val="27"/>
      <w:szCs w:val="27"/>
      <w:shd w:val="clear" w:color="auto" w:fill="FFFFFF"/>
    </w:rPr>
  </w:style>
  <w:style w:type="paragraph" w:customStyle="1" w:styleId="10">
    <w:name w:val="Основной текст1"/>
    <w:basedOn w:val="a"/>
    <w:link w:val="a3"/>
    <w:rsid w:val="00374AEF"/>
    <w:pPr>
      <w:shd w:val="clear" w:color="auto" w:fill="FFFFFF"/>
      <w:spacing w:after="300" w:line="322" w:lineRule="exact"/>
      <w:ind w:hanging="400"/>
      <w:jc w:val="center"/>
    </w:pPr>
    <w:rPr>
      <w:rFonts w:asciiTheme="minorHAnsi" w:eastAsiaTheme="minorHAnsi" w:hAnsiTheme="minorHAnsi" w:cstheme="minorBidi"/>
      <w:sz w:val="27"/>
      <w:szCs w:val="27"/>
      <w:lang w:eastAsia="en-US"/>
    </w:rPr>
  </w:style>
  <w:style w:type="paragraph" w:styleId="a4">
    <w:name w:val="Balloon Text"/>
    <w:basedOn w:val="a"/>
    <w:link w:val="a5"/>
    <w:uiPriority w:val="99"/>
    <w:semiHidden/>
    <w:unhideWhenUsed/>
    <w:rsid w:val="00B20E06"/>
    <w:rPr>
      <w:rFonts w:ascii="Tahoma" w:hAnsi="Tahoma" w:cs="Tahoma"/>
      <w:sz w:val="16"/>
      <w:szCs w:val="16"/>
    </w:rPr>
  </w:style>
  <w:style w:type="character" w:customStyle="1" w:styleId="a5">
    <w:name w:val="Текст выноски Знак"/>
    <w:basedOn w:val="a0"/>
    <w:link w:val="a4"/>
    <w:uiPriority w:val="99"/>
    <w:semiHidden/>
    <w:rsid w:val="00B20E0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1709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931</Words>
  <Characters>5308</Characters>
  <Application>Microsoft Office Word</Application>
  <DocSecurity>0</DocSecurity>
  <Lines>44</Lines>
  <Paragraphs>12</Paragraphs>
  <ScaleCrop>false</ScaleCrop>
  <Company/>
  <LinksUpToDate>false</LinksUpToDate>
  <CharactersWithSpaces>6227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2023-03-15T10:30:00Z</dcterms:created>
  <dcterms:modified xsi:type="dcterms:W3CDTF">2023-03-17T08:44:00Z</dcterms:modified>
</cp:coreProperties>
</file>