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AE" w:rsidRPr="00920949" w:rsidRDefault="004520AE" w:rsidP="004520AE">
      <w:pPr>
        <w:spacing w:before="100" w:beforeAutospacing="1" w:after="100" w:afterAutospacing="1" w:line="240" w:lineRule="auto"/>
        <w:jc w:val="center"/>
        <w:rPr>
          <w:rFonts w:ascii="Times New Roman" w:hAnsi="Times New Roman" w:cs="Times New Roman"/>
        </w:rPr>
      </w:pPr>
      <w:r w:rsidRPr="00920949">
        <w:rPr>
          <w:rFonts w:ascii="Times New Roman" w:hAnsi="Times New Roman" w:cs="Times New Roman"/>
        </w:rPr>
        <w:t xml:space="preserve">Муниципальное общеобразовательное учреждение </w:t>
      </w:r>
    </w:p>
    <w:p w:rsidR="004520AE" w:rsidRPr="00920949" w:rsidRDefault="004520AE" w:rsidP="004520AE">
      <w:pPr>
        <w:spacing w:before="100" w:beforeAutospacing="1" w:after="100" w:afterAutospacing="1" w:line="240" w:lineRule="auto"/>
        <w:jc w:val="center"/>
        <w:rPr>
          <w:rFonts w:ascii="Times New Roman" w:eastAsia="Times New Roman" w:hAnsi="Times New Roman" w:cs="Times New Roman"/>
          <w:b/>
          <w:bCs/>
          <w:sz w:val="25"/>
          <w:szCs w:val="25"/>
          <w:lang w:eastAsia="ru-RU"/>
        </w:rPr>
      </w:pPr>
      <w:r w:rsidRPr="00920949">
        <w:rPr>
          <w:rFonts w:ascii="Times New Roman" w:hAnsi="Times New Roman" w:cs="Times New Roman"/>
        </w:rPr>
        <w:t>«Основная школа № 41»</w:t>
      </w:r>
      <w:r w:rsidRPr="00920949">
        <w:rPr>
          <w:rFonts w:ascii="Times New Roman" w:hAnsi="Times New Roman" w:cs="Times New Roman"/>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520AE" w:rsidRPr="00920949" w:rsidTr="005F58F7">
        <w:tc>
          <w:tcPr>
            <w:tcW w:w="4785" w:type="dxa"/>
          </w:tcPr>
          <w:p w:rsidR="004520AE" w:rsidRPr="00920949" w:rsidRDefault="004520AE" w:rsidP="005F58F7">
            <w:pPr>
              <w:spacing w:before="100" w:beforeAutospacing="1" w:after="100" w:afterAutospacing="1"/>
              <w:rPr>
                <w:rFonts w:ascii="Times New Roman" w:eastAsia="Times New Roman" w:hAnsi="Times New Roman" w:cs="Times New Roman"/>
                <w:b/>
                <w:bCs/>
                <w:sz w:val="25"/>
                <w:szCs w:val="25"/>
                <w:lang w:eastAsia="ru-RU"/>
              </w:rPr>
            </w:pPr>
            <w:r w:rsidRPr="00920949">
              <w:rPr>
                <w:rFonts w:ascii="Times New Roman" w:hAnsi="Times New Roman" w:cs="Times New Roman"/>
              </w:rPr>
              <w:t>СОГЛАСОВАНО</w:t>
            </w:r>
            <w:r w:rsidRPr="00920949">
              <w:rPr>
                <w:rFonts w:ascii="Times New Roman" w:hAnsi="Times New Roman" w:cs="Times New Roman"/>
              </w:rPr>
              <w:br/>
              <w:t>Педагогическим советом</w:t>
            </w:r>
            <w:r w:rsidRPr="00920949">
              <w:rPr>
                <w:rFonts w:ascii="Times New Roman" w:hAnsi="Times New Roman" w:cs="Times New Roman"/>
              </w:rPr>
              <w:br/>
              <w:t xml:space="preserve">МОУ ОШ № 41 </w:t>
            </w:r>
            <w:r w:rsidRPr="00920949">
              <w:rPr>
                <w:rFonts w:ascii="Times New Roman" w:hAnsi="Times New Roman" w:cs="Times New Roman"/>
              </w:rPr>
              <w:br/>
              <w:t>(протокол от 24.06.2022 № 8)</w:t>
            </w:r>
          </w:p>
        </w:tc>
        <w:tc>
          <w:tcPr>
            <w:tcW w:w="4786" w:type="dxa"/>
          </w:tcPr>
          <w:p w:rsidR="004520AE" w:rsidRPr="00920949" w:rsidRDefault="004520AE" w:rsidP="005F58F7">
            <w:pPr>
              <w:spacing w:before="100" w:beforeAutospacing="1" w:after="100" w:afterAutospacing="1"/>
              <w:jc w:val="right"/>
              <w:rPr>
                <w:rFonts w:ascii="Times New Roman" w:hAnsi="Times New Roman" w:cs="Times New Roman"/>
              </w:rPr>
            </w:pPr>
            <w:r w:rsidRPr="00920949">
              <w:rPr>
                <w:rFonts w:ascii="Times New Roman" w:hAnsi="Times New Roman" w:cs="Times New Roman"/>
              </w:rPr>
              <w:t>УТВЕРЖДЕНО</w:t>
            </w:r>
            <w:r w:rsidRPr="00920949">
              <w:rPr>
                <w:rFonts w:ascii="Times New Roman" w:hAnsi="Times New Roman" w:cs="Times New Roman"/>
              </w:rPr>
              <w:br/>
              <w:t>приказом МОУ ОШ № 41</w:t>
            </w:r>
          </w:p>
          <w:p w:rsidR="004520AE" w:rsidRPr="00920949" w:rsidRDefault="004520AE" w:rsidP="005F58F7">
            <w:pPr>
              <w:spacing w:before="100" w:beforeAutospacing="1" w:after="100" w:afterAutospacing="1"/>
              <w:jc w:val="right"/>
              <w:rPr>
                <w:rFonts w:ascii="Times New Roman" w:eastAsia="Times New Roman" w:hAnsi="Times New Roman" w:cs="Times New Roman"/>
                <w:b/>
                <w:bCs/>
                <w:sz w:val="25"/>
                <w:szCs w:val="25"/>
                <w:lang w:eastAsia="ru-RU"/>
              </w:rPr>
            </w:pPr>
            <w:r w:rsidRPr="00920949">
              <w:rPr>
                <w:rFonts w:ascii="Times New Roman" w:hAnsi="Times New Roman" w:cs="Times New Roman"/>
              </w:rPr>
              <w:t xml:space="preserve">от 24.06.2022 № </w:t>
            </w:r>
            <w:r w:rsidR="00BE56A6">
              <w:rPr>
                <w:rFonts w:ascii="Times New Roman" w:hAnsi="Times New Roman" w:cs="Times New Roman"/>
              </w:rPr>
              <w:t>01-02/</w:t>
            </w:r>
            <w:r w:rsidRPr="00920949">
              <w:rPr>
                <w:rFonts w:ascii="Times New Roman" w:hAnsi="Times New Roman" w:cs="Times New Roman"/>
              </w:rPr>
              <w:t>55</w:t>
            </w:r>
          </w:p>
        </w:tc>
      </w:tr>
    </w:tbl>
    <w:p w:rsidR="004520AE" w:rsidRDefault="004520AE" w:rsidP="004520AE">
      <w:pPr>
        <w:spacing w:before="100" w:beforeAutospacing="1" w:after="100" w:afterAutospacing="1" w:line="240" w:lineRule="auto"/>
        <w:jc w:val="center"/>
        <w:rPr>
          <w:rFonts w:ascii="Times New Roman" w:eastAsia="Times New Roman" w:hAnsi="Times New Roman" w:cs="Times New Roman"/>
          <w:b/>
          <w:bCs/>
          <w:sz w:val="25"/>
          <w:szCs w:val="25"/>
          <w:lang w:eastAsia="ru-RU"/>
        </w:rPr>
      </w:pPr>
      <w:bookmarkStart w:id="0" w:name="_GoBack"/>
      <w:bookmarkEnd w:id="0"/>
    </w:p>
    <w:p w:rsidR="004520AE" w:rsidRPr="004520AE" w:rsidRDefault="004520AE" w:rsidP="004520AE">
      <w:pPr>
        <w:spacing w:before="100" w:beforeAutospacing="1" w:after="100" w:afterAutospacing="1" w:line="240" w:lineRule="auto"/>
        <w:jc w:val="center"/>
        <w:rPr>
          <w:rFonts w:ascii="Times New Roman" w:eastAsia="Times New Roman" w:hAnsi="Times New Roman" w:cs="Times New Roman"/>
          <w:sz w:val="25"/>
          <w:szCs w:val="25"/>
          <w:lang w:eastAsia="ru-RU"/>
        </w:rPr>
      </w:pPr>
      <w:r w:rsidRPr="004520AE">
        <w:rPr>
          <w:rFonts w:ascii="Times New Roman" w:eastAsia="Times New Roman" w:hAnsi="Times New Roman" w:cs="Times New Roman"/>
          <w:b/>
          <w:bCs/>
          <w:sz w:val="25"/>
          <w:szCs w:val="25"/>
          <w:lang w:eastAsia="ru-RU"/>
        </w:rPr>
        <w:t xml:space="preserve">Порядок </w:t>
      </w:r>
      <w:proofErr w:type="gramStart"/>
      <w:r w:rsidRPr="004520AE">
        <w:rPr>
          <w:rFonts w:ascii="Times New Roman" w:eastAsia="Times New Roman" w:hAnsi="Times New Roman" w:cs="Times New Roman"/>
          <w:b/>
          <w:bCs/>
          <w:sz w:val="25"/>
          <w:szCs w:val="25"/>
          <w:lang w:eastAsia="ru-RU"/>
        </w:rPr>
        <w:t>обучения</w:t>
      </w:r>
      <w:proofErr w:type="gramEnd"/>
      <w:r w:rsidRPr="004520AE">
        <w:rPr>
          <w:rFonts w:ascii="Times New Roman" w:eastAsia="Times New Roman" w:hAnsi="Times New Roman" w:cs="Times New Roman"/>
          <w:b/>
          <w:bCs/>
          <w:sz w:val="25"/>
          <w:szCs w:val="25"/>
          <w:lang w:eastAsia="ru-RU"/>
        </w:rPr>
        <w:t xml:space="preserve"> по индивидуальному учебному плану, в том числе</w:t>
      </w:r>
      <w:r w:rsidRPr="004520AE">
        <w:rPr>
          <w:rFonts w:ascii="Times New Roman" w:eastAsia="Times New Roman" w:hAnsi="Times New Roman" w:cs="Times New Roman"/>
          <w:b/>
          <w:bCs/>
          <w:sz w:val="25"/>
          <w:szCs w:val="25"/>
          <w:lang w:eastAsia="ru-RU"/>
        </w:rPr>
        <w:br/>
        <w:t>при ускоренном обучении</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b/>
          <w:bCs/>
          <w:sz w:val="24"/>
          <w:szCs w:val="24"/>
          <w:lang w:eastAsia="ru-RU"/>
        </w:rPr>
        <w:t>1. Общие положения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1.1. Настоящий порядок </w:t>
      </w:r>
      <w:proofErr w:type="gramStart"/>
      <w:r w:rsidRPr="004520AE">
        <w:rPr>
          <w:rFonts w:ascii="Times New Roman" w:eastAsia="Times New Roman" w:hAnsi="Times New Roman" w:cs="Times New Roman"/>
          <w:sz w:val="24"/>
          <w:szCs w:val="24"/>
          <w:lang w:eastAsia="ru-RU"/>
        </w:rPr>
        <w:t>обучения</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w:t>
      </w:r>
      <w:r>
        <w:rPr>
          <w:rFonts w:ascii="Times New Roman" w:eastAsia="Times New Roman" w:hAnsi="Times New Roman" w:cs="Times New Roman"/>
          <w:sz w:val="24"/>
          <w:szCs w:val="24"/>
          <w:lang w:eastAsia="ru-RU"/>
        </w:rPr>
        <w:t>у и при ускоренном обучении в МОУ «Основная ш</w:t>
      </w:r>
      <w:r w:rsidRPr="004520AE">
        <w:rPr>
          <w:rFonts w:ascii="Times New Roman" w:eastAsia="Times New Roman" w:hAnsi="Times New Roman" w:cs="Times New Roman"/>
          <w:sz w:val="24"/>
          <w:szCs w:val="24"/>
          <w:lang w:eastAsia="ru-RU"/>
        </w:rPr>
        <w:t>кола № </w:t>
      </w:r>
      <w:r>
        <w:rPr>
          <w:rFonts w:ascii="Times New Roman" w:eastAsia="Times New Roman" w:hAnsi="Times New Roman" w:cs="Times New Roman"/>
          <w:sz w:val="24"/>
          <w:szCs w:val="24"/>
          <w:lang w:eastAsia="ru-RU"/>
        </w:rPr>
        <w:t>4</w:t>
      </w:r>
      <w:r w:rsidRPr="004520AE">
        <w:rPr>
          <w:rFonts w:ascii="Times New Roman" w:eastAsia="Times New Roman" w:hAnsi="Times New Roman" w:cs="Times New Roman"/>
          <w:sz w:val="24"/>
          <w:szCs w:val="24"/>
          <w:lang w:eastAsia="ru-RU"/>
        </w:rPr>
        <w:t xml:space="preserve">1» (далее – порядок) разработан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4520AE">
        <w:rPr>
          <w:rFonts w:ascii="Times New Roman" w:eastAsia="Times New Roman" w:hAnsi="Times New Roman" w:cs="Times New Roman"/>
          <w:sz w:val="24"/>
          <w:szCs w:val="24"/>
          <w:lang w:eastAsia="ru-RU"/>
        </w:rPr>
        <w:t>Минпросвещения</w:t>
      </w:r>
      <w:proofErr w:type="spellEnd"/>
      <w:r w:rsidRPr="004520AE">
        <w:rPr>
          <w:rFonts w:ascii="Times New Roman" w:eastAsia="Times New Roman" w:hAnsi="Times New Roman" w:cs="Times New Roman"/>
          <w:sz w:val="24"/>
          <w:szCs w:val="24"/>
          <w:lang w:eastAsia="ru-RU"/>
        </w:rPr>
        <w:t xml:space="preserve"> от 22.03.2021 № 115, уставом </w:t>
      </w:r>
      <w:r>
        <w:rPr>
          <w:rFonts w:ascii="Times New Roman" w:eastAsia="Times New Roman" w:hAnsi="Times New Roman" w:cs="Times New Roman"/>
          <w:sz w:val="24"/>
          <w:szCs w:val="24"/>
          <w:lang w:eastAsia="ru-RU"/>
        </w:rPr>
        <w:t>МОУ «Основная ш</w:t>
      </w:r>
      <w:r w:rsidRPr="004520AE">
        <w:rPr>
          <w:rFonts w:ascii="Times New Roman" w:eastAsia="Times New Roman" w:hAnsi="Times New Roman" w:cs="Times New Roman"/>
          <w:sz w:val="24"/>
          <w:szCs w:val="24"/>
          <w:lang w:eastAsia="ru-RU"/>
        </w:rPr>
        <w:t>кола № </w:t>
      </w:r>
      <w:r>
        <w:rPr>
          <w:rFonts w:ascii="Times New Roman" w:eastAsia="Times New Roman" w:hAnsi="Times New Roman" w:cs="Times New Roman"/>
          <w:sz w:val="24"/>
          <w:szCs w:val="24"/>
          <w:lang w:eastAsia="ru-RU"/>
        </w:rPr>
        <w:t>4</w:t>
      </w:r>
      <w:r w:rsidRPr="004520AE">
        <w:rPr>
          <w:rFonts w:ascii="Times New Roman" w:eastAsia="Times New Roman" w:hAnsi="Times New Roman" w:cs="Times New Roman"/>
          <w:sz w:val="24"/>
          <w:szCs w:val="24"/>
          <w:lang w:eastAsia="ru-RU"/>
        </w:rPr>
        <w:t>1» (далее –  школа).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1.2. </w:t>
      </w:r>
      <w:proofErr w:type="gramStart"/>
      <w:r w:rsidRPr="004520AE">
        <w:rPr>
          <w:rFonts w:ascii="Times New Roman" w:eastAsia="Times New Roman" w:hAnsi="Times New Roman" w:cs="Times New Roman"/>
          <w:sz w:val="24"/>
          <w:szCs w:val="24"/>
          <w:lang w:eastAsia="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br/>
        <w:t xml:space="preserve">1.3.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организуется:</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по заявлению родителей (законных представителей) обучающихся, не ликвидировавших академическую задолженность, переведенных в следующий класс условно;</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lastRenderedPageBreak/>
        <w:t xml:space="preserve">для обучающихся, </w:t>
      </w:r>
      <w:proofErr w:type="gramStart"/>
      <w:r w:rsidRPr="004520AE">
        <w:rPr>
          <w:rFonts w:ascii="Times New Roman" w:eastAsia="Times New Roman" w:hAnsi="Times New Roman" w:cs="Times New Roman"/>
          <w:sz w:val="24"/>
          <w:szCs w:val="24"/>
          <w:lang w:eastAsia="ru-RU"/>
        </w:rPr>
        <w:t>которым</w:t>
      </w:r>
      <w:proofErr w:type="gramEnd"/>
      <w:r w:rsidRPr="004520AE">
        <w:rPr>
          <w:rFonts w:ascii="Times New Roman" w:eastAsia="Times New Roman" w:hAnsi="Times New Roman" w:cs="Times New Roman"/>
          <w:sz w:val="24"/>
          <w:szCs w:val="24"/>
          <w:lang w:eastAsia="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520AE" w:rsidRPr="004520AE" w:rsidRDefault="004520AE" w:rsidP="004520A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в иных случаях.</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1.4. </w:t>
      </w:r>
      <w:proofErr w:type="gramStart"/>
      <w:r w:rsidRPr="004520AE">
        <w:rPr>
          <w:rFonts w:ascii="Times New Roman" w:eastAsia="Times New Roman" w:hAnsi="Times New Roman" w:cs="Times New Roman"/>
          <w:sz w:val="24"/>
          <w:szCs w:val="24"/>
          <w:lang w:eastAsia="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roofErr w:type="gramEnd"/>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b/>
          <w:bCs/>
          <w:sz w:val="24"/>
          <w:szCs w:val="24"/>
          <w:lang w:eastAsia="ru-RU"/>
        </w:rPr>
        <w:t xml:space="preserve">2. Организация </w:t>
      </w:r>
      <w:proofErr w:type="gramStart"/>
      <w:r w:rsidRPr="004520AE">
        <w:rPr>
          <w:rFonts w:ascii="Times New Roman" w:eastAsia="Times New Roman" w:hAnsi="Times New Roman" w:cs="Times New Roman"/>
          <w:b/>
          <w:bCs/>
          <w:sz w:val="24"/>
          <w:szCs w:val="24"/>
          <w:lang w:eastAsia="ru-RU"/>
        </w:rPr>
        <w:t>обучения</w:t>
      </w:r>
      <w:proofErr w:type="gramEnd"/>
      <w:r w:rsidRPr="004520AE">
        <w:rPr>
          <w:rFonts w:ascii="Times New Roman" w:eastAsia="Times New Roman" w:hAnsi="Times New Roman" w:cs="Times New Roman"/>
          <w:b/>
          <w:bCs/>
          <w:sz w:val="24"/>
          <w:szCs w:val="24"/>
          <w:lang w:eastAsia="ru-RU"/>
        </w:rPr>
        <w:t xml:space="preserve"> по индивидуальному учебному плану</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br/>
        <w:t>2.1. Индивидуальный учебный план может быть предоставлен любому обучающемуся школы независимо от класса обучения.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2.2. Организация </w:t>
      </w:r>
      <w:proofErr w:type="gramStart"/>
      <w:r w:rsidRPr="004520AE">
        <w:rPr>
          <w:rFonts w:ascii="Times New Roman" w:eastAsia="Times New Roman" w:hAnsi="Times New Roman" w:cs="Times New Roman"/>
          <w:sz w:val="24"/>
          <w:szCs w:val="24"/>
          <w:lang w:eastAsia="ru-RU"/>
        </w:rPr>
        <w:t>обучения</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2.3. Организация </w:t>
      </w:r>
      <w:proofErr w:type="gramStart"/>
      <w:r w:rsidRPr="004520AE">
        <w:rPr>
          <w:rFonts w:ascii="Times New Roman" w:eastAsia="Times New Roman" w:hAnsi="Times New Roman" w:cs="Times New Roman"/>
          <w:sz w:val="24"/>
          <w:szCs w:val="24"/>
          <w:lang w:eastAsia="ru-RU"/>
        </w:rPr>
        <w:t>обучения</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основной образовательной программе и др.</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2.5. Заявления о переводе на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принимаются в течение текущего учебного года до 15 мая включительно.</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2.6. Перевод на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осуществляется приказом директора.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2.7.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ведется по расписанию занятий.</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2.8.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lastRenderedPageBreak/>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br/>
        <w:t xml:space="preserve">2.10.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на уровнях начального и основного общего образования сопровождается поддержкой </w:t>
      </w:r>
      <w:proofErr w:type="spellStart"/>
      <w:r w:rsidRPr="004520AE">
        <w:rPr>
          <w:rFonts w:ascii="Times New Roman" w:eastAsia="Times New Roman" w:hAnsi="Times New Roman" w:cs="Times New Roman"/>
          <w:sz w:val="24"/>
          <w:szCs w:val="24"/>
          <w:lang w:eastAsia="ru-RU"/>
        </w:rPr>
        <w:t>тьютора</w:t>
      </w:r>
      <w:proofErr w:type="spellEnd"/>
      <w:r w:rsidRPr="004520AE">
        <w:rPr>
          <w:rFonts w:ascii="Times New Roman" w:eastAsia="Times New Roman" w:hAnsi="Times New Roman" w:cs="Times New Roman"/>
          <w:sz w:val="24"/>
          <w:szCs w:val="24"/>
          <w:lang w:eastAsia="ru-RU"/>
        </w:rPr>
        <w:t>, на уровне среднего общего образования – классного руководителя.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Педагогический работник назначается на сопровождение индивидуального учебного плана приказом директора.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2.11. </w:t>
      </w:r>
      <w:proofErr w:type="gramStart"/>
      <w:r w:rsidRPr="004520AE">
        <w:rPr>
          <w:rFonts w:ascii="Times New Roman" w:eastAsia="Times New Roman" w:hAnsi="Times New Roman" w:cs="Times New Roman"/>
          <w:sz w:val="24"/>
          <w:szCs w:val="24"/>
          <w:lang w:eastAsia="ru-RU"/>
        </w:rPr>
        <w:t>Обучающиеся</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обладают всеми академическими правами, предусмотренными законодательством.</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b/>
          <w:bCs/>
          <w:sz w:val="24"/>
          <w:szCs w:val="24"/>
          <w:lang w:eastAsia="ru-RU"/>
        </w:rPr>
        <w:t>3. Порядок разработки индивидуального учебного плана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3.2. </w:t>
      </w:r>
      <w:proofErr w:type="gramStart"/>
      <w:r w:rsidRPr="004520AE">
        <w:rPr>
          <w:rFonts w:ascii="Times New Roman" w:eastAsia="Times New Roman" w:hAnsi="Times New Roman" w:cs="Times New Roman"/>
          <w:sz w:val="24"/>
          <w:szCs w:val="24"/>
          <w:lang w:eastAsia="ru-RU"/>
        </w:rPr>
        <w:t>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на один учебный год.</w:t>
      </w:r>
      <w:proofErr w:type="gramEnd"/>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3.3. Индивидуальный учебный план утверждается в порядке, уставом школы для утверждения основной образовательной программы общего образования.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3.4. Индивидуальный учебный план разрабатывается и утверждается не позднее 15 рабочих дней с даты принятия заявления об организации обучения по индивидуальному учебному плану</w:t>
      </w:r>
      <w:proofErr w:type="gramStart"/>
      <w:r w:rsidRPr="004520AE">
        <w:rPr>
          <w:rFonts w:ascii="Times New Roman" w:eastAsia="Times New Roman" w:hAnsi="Times New Roman" w:cs="Times New Roman"/>
          <w:sz w:val="24"/>
          <w:szCs w:val="24"/>
          <w:lang w:eastAsia="ru-RU"/>
        </w:rPr>
        <w:t xml:space="preserve"> ,</w:t>
      </w:r>
      <w:proofErr w:type="gramEnd"/>
      <w:r w:rsidRPr="004520AE">
        <w:rPr>
          <w:rFonts w:ascii="Times New Roman" w:eastAsia="Times New Roman" w:hAnsi="Times New Roman" w:cs="Times New Roman"/>
          <w:sz w:val="24"/>
          <w:szCs w:val="24"/>
          <w:lang w:eastAsia="ru-RU"/>
        </w:rPr>
        <w:t xml:space="preserve"> если иное не установлено настоящим Порядком.</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3.7. При формировании индивидуального учебного плана может использоваться</w:t>
      </w:r>
      <w:r w:rsidRPr="004520AE">
        <w:rPr>
          <w:rFonts w:ascii="Times New Roman" w:eastAsia="Times New Roman" w:hAnsi="Times New Roman" w:cs="Times New Roman"/>
          <w:sz w:val="24"/>
          <w:szCs w:val="24"/>
          <w:lang w:eastAsia="ru-RU"/>
        </w:rPr>
        <w:b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 xml:space="preserve">3.8. Максимальная учебная нагрузка </w:t>
      </w:r>
      <w:proofErr w:type="gramStart"/>
      <w:r w:rsidRPr="004520AE">
        <w:rPr>
          <w:rFonts w:ascii="Times New Roman" w:eastAsia="Times New Roman" w:hAnsi="Times New Roman" w:cs="Times New Roman"/>
          <w:sz w:val="24"/>
          <w:szCs w:val="24"/>
          <w:lang w:eastAsia="ru-RU"/>
        </w:rPr>
        <w:t>обучающегося</w:t>
      </w:r>
      <w:proofErr w:type="gramEnd"/>
      <w:r w:rsidRPr="004520AE">
        <w:rPr>
          <w:rFonts w:ascii="Times New Roman" w:eastAsia="Times New Roman" w:hAnsi="Times New Roman" w:cs="Times New Roman"/>
          <w:sz w:val="24"/>
          <w:szCs w:val="24"/>
          <w:lang w:eastAsia="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lastRenderedPageBreak/>
        <w:t>3.9. Утвержденный индивидуальный учебный план и расписание занятий по</w:t>
      </w:r>
      <w:r w:rsidRPr="004520AE">
        <w:rPr>
          <w:rFonts w:ascii="Times New Roman" w:eastAsia="Times New Roman" w:hAnsi="Times New Roman" w:cs="Times New Roman"/>
          <w:sz w:val="24"/>
          <w:szCs w:val="24"/>
          <w:lang w:eastAsia="ru-RU"/>
        </w:rPr>
        <w:b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br/>
      </w:r>
      <w:r w:rsidRPr="004520AE">
        <w:rPr>
          <w:rFonts w:ascii="Times New Roman" w:eastAsia="Times New Roman" w:hAnsi="Times New Roman" w:cs="Times New Roman"/>
          <w:b/>
          <w:bCs/>
          <w:sz w:val="24"/>
          <w:szCs w:val="24"/>
          <w:lang w:eastAsia="ru-RU"/>
        </w:rPr>
        <w:t>4. Особенности организации ускоренного обучения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4.1. Ускоренное обучение осуществляется посредством:</w:t>
      </w:r>
    </w:p>
    <w:p w:rsidR="004520AE" w:rsidRPr="004520AE" w:rsidRDefault="004520AE" w:rsidP="004520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4520AE" w:rsidRPr="004520AE" w:rsidRDefault="004520AE" w:rsidP="004520A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изменения объема часов на изучение отдельных предметов.</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br/>
        <w:t xml:space="preserve">4.2. Ускоренное </w:t>
      </w:r>
      <w:proofErr w:type="gramStart"/>
      <w:r w:rsidRPr="004520AE">
        <w:rPr>
          <w:rFonts w:ascii="Times New Roman" w:eastAsia="Times New Roman" w:hAnsi="Times New Roman" w:cs="Times New Roman"/>
          <w:sz w:val="24"/>
          <w:szCs w:val="24"/>
          <w:lang w:eastAsia="ru-RU"/>
        </w:rPr>
        <w:t>обучение</w:t>
      </w:r>
      <w:proofErr w:type="gramEnd"/>
      <w:r w:rsidRPr="004520AE">
        <w:rPr>
          <w:rFonts w:ascii="Times New Roman" w:eastAsia="Times New Roman" w:hAnsi="Times New Roman" w:cs="Times New Roman"/>
          <w:sz w:val="24"/>
          <w:szCs w:val="24"/>
          <w:lang w:eastAsia="ru-RU"/>
        </w:rPr>
        <w:t xml:space="preserve">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w:t>
      </w:r>
      <w:proofErr w:type="gramStart"/>
      <w:r w:rsidRPr="004520AE">
        <w:rPr>
          <w:rFonts w:ascii="Times New Roman" w:eastAsia="Times New Roman" w:hAnsi="Times New Roman" w:cs="Times New Roman"/>
          <w:sz w:val="24"/>
          <w:szCs w:val="24"/>
          <w:lang w:eastAsia="ru-RU"/>
        </w:rPr>
        <w:t>обучающимся</w:t>
      </w:r>
      <w:proofErr w:type="gramEnd"/>
      <w:r w:rsidRPr="004520AE">
        <w:rPr>
          <w:rFonts w:ascii="Times New Roman" w:eastAsia="Times New Roman" w:hAnsi="Times New Roman" w:cs="Times New Roman"/>
          <w:sz w:val="24"/>
          <w:szCs w:val="24"/>
          <w:lang w:eastAsia="ru-RU"/>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sz w:val="24"/>
          <w:szCs w:val="24"/>
          <w:lang w:eastAsia="ru-RU"/>
        </w:rPr>
        <w:t>4.4. Прием на ускоренное обучение не допускается.</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r w:rsidRPr="004520AE">
        <w:rPr>
          <w:rFonts w:ascii="Times New Roman" w:eastAsia="Times New Roman" w:hAnsi="Times New Roman" w:cs="Times New Roman"/>
          <w:b/>
          <w:bCs/>
          <w:sz w:val="24"/>
          <w:szCs w:val="24"/>
          <w:lang w:eastAsia="ru-RU"/>
        </w:rPr>
        <w:t>5. Перевод на индивидуальный учебный план в случае зачета результатов обучающегося</w:t>
      </w:r>
    </w:p>
    <w:p w:rsidR="004520AE" w:rsidRDefault="004520AE" w:rsidP="004520AE">
      <w:pPr>
        <w:pStyle w:val="a5"/>
      </w:pPr>
      <w:r w:rsidRPr="004520AE">
        <w:t xml:space="preserve">5.1. Обучающийся, которому произведен зачет, переводится на обучение </w:t>
      </w:r>
      <w:proofErr w:type="gramStart"/>
      <w:r w:rsidRPr="004520AE">
        <w:t>п</w:t>
      </w:r>
      <w:proofErr w:type="gramEnd"/>
      <w:r w:rsidRPr="004520AE">
        <w:t xml:space="preserve"> </w:t>
      </w:r>
      <w:r>
        <w:t>5.2. Переход на </w:t>
      </w:r>
      <w:proofErr w:type="gramStart"/>
      <w:r>
        <w:t>обучение</w:t>
      </w:r>
      <w:proofErr w:type="gramEnd"/>
      <w:r>
        <w:t xml:space="preserve"> по индивидуальному учебному плану утверждается приказом директора после проведения зачета результатов.</w:t>
      </w:r>
    </w:p>
    <w:p w:rsidR="004520AE" w:rsidRDefault="004520AE" w:rsidP="004520AE">
      <w:pPr>
        <w:pStyle w:val="a5"/>
      </w:pPr>
      <w:r>
        <w:t>5.3. Школа уведомляет обучающегося или родителя (законного представителя) несовершеннолетнего обучающегося о переходе на </w:t>
      </w:r>
      <w:proofErr w:type="gramStart"/>
      <w:r>
        <w:t>обучение</w:t>
      </w:r>
      <w:proofErr w:type="gramEnd"/>
      <w:r>
        <w:t xml:space="preserve"> по индивидуальному учебному плану в течение двух рабочих дней с даты издания приказа директора, указанного в пункте 5.2 Порядка.</w:t>
      </w:r>
    </w:p>
    <w:p w:rsidR="004520AE" w:rsidRDefault="004520AE" w:rsidP="004520AE">
      <w:pPr>
        <w:pStyle w:val="a5"/>
      </w:pPr>
      <w: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4520AE" w:rsidRDefault="004520AE" w:rsidP="004520AE">
      <w:pPr>
        <w:pStyle w:val="a5"/>
      </w:pPr>
      <w:r>
        <w:t xml:space="preserve">5.5. Результаты текущего контроля успеваемости и промежуточной </w:t>
      </w:r>
      <w:proofErr w:type="gramStart"/>
      <w:r>
        <w:t>аттестации</w:t>
      </w:r>
      <w:proofErr w:type="gramEnd"/>
      <w:r>
        <w:t xml:space="preserve"> обучающихся по индивидуальному учебному плану фиксируются в журнале успеваемости.</w:t>
      </w:r>
    </w:p>
    <w:p w:rsidR="004520AE" w:rsidRDefault="004520AE" w:rsidP="004520AE">
      <w:pPr>
        <w:pStyle w:val="a5"/>
      </w:pPr>
      <w: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4520AE" w:rsidRDefault="004520AE" w:rsidP="004520AE">
      <w:pPr>
        <w:pStyle w:val="a5"/>
      </w:pPr>
      <w:proofErr w:type="gramStart"/>
      <w:r>
        <w:lastRenderedPageBreak/>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4520AE" w:rsidRDefault="004520AE" w:rsidP="004520AE">
      <w:pPr>
        <w:pStyle w:val="a5"/>
      </w:pPr>
      <w:r>
        <w:rPr>
          <w:b/>
          <w:bCs/>
        </w:rPr>
        <w:t xml:space="preserve">6. </w:t>
      </w:r>
      <w:proofErr w:type="gramStart"/>
      <w:r>
        <w:rPr>
          <w:b/>
          <w:bCs/>
        </w:rPr>
        <w:t>Контроль за</w:t>
      </w:r>
      <w:proofErr w:type="gramEnd"/>
      <w:r>
        <w:rPr>
          <w:b/>
          <w:bCs/>
        </w:rPr>
        <w:t> выполнением индивидуального учебного плана</w:t>
      </w:r>
    </w:p>
    <w:p w:rsidR="004520AE" w:rsidRDefault="004520AE" w:rsidP="004520AE">
      <w:pPr>
        <w:pStyle w:val="a5"/>
      </w:pPr>
      <w:r>
        <w:t xml:space="preserve">6.1. Реализация индивидуальных учебных планов сопровождается поддержкой </w:t>
      </w:r>
      <w:proofErr w:type="spellStart"/>
      <w:r>
        <w:t>тьютора</w:t>
      </w:r>
      <w:proofErr w:type="spellEnd"/>
      <w:r>
        <w:t xml:space="preserve">, </w:t>
      </w:r>
      <w:proofErr w:type="gramStart"/>
      <w:r>
        <w:t>назначаемого</w:t>
      </w:r>
      <w:proofErr w:type="gramEnd"/>
      <w:r>
        <w:t xml:space="preserve"> директором.</w:t>
      </w:r>
    </w:p>
    <w:p w:rsidR="004520AE" w:rsidRDefault="004520AE" w:rsidP="004520AE">
      <w:pPr>
        <w:pStyle w:val="a5"/>
      </w:pPr>
      <w:r>
        <w:br/>
        <w:t xml:space="preserve">6.2. </w:t>
      </w:r>
      <w:proofErr w:type="gramStart"/>
      <w:r>
        <w:t>Контроль за</w:t>
      </w:r>
      <w:proofErr w:type="gramEnd"/>
      <w:r>
        <w:t> проведением учебных занятий, консультаций в соответствии с</w:t>
      </w:r>
      <w:r>
        <w:b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заместитель директора школы по учебной работе не реже одного раза в четверть.</w:t>
      </w:r>
    </w:p>
    <w:p w:rsidR="004520AE" w:rsidRDefault="004520AE" w:rsidP="004520AE">
      <w:pPr>
        <w:pStyle w:val="a5"/>
      </w:pPr>
      <w: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4520AE" w:rsidRDefault="004520AE" w:rsidP="004520AE">
      <w:pPr>
        <w:pStyle w:val="a5"/>
      </w:pPr>
      <w: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4520AE" w:rsidRDefault="004520AE" w:rsidP="004520AE">
      <w:pPr>
        <w:pStyle w:val="a5"/>
      </w:pPr>
      <w: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4520AE" w:rsidRDefault="004520AE" w:rsidP="004520AE">
      <w:pPr>
        <w:pStyle w:val="a5"/>
      </w:pPr>
      <w:r>
        <w:t xml:space="preserve">Формы, периодичность, порядок текущего контроля успеваемости и промежуточной аттестации </w:t>
      </w:r>
      <w:proofErr w:type="gramStart"/>
      <w:r>
        <w:t>обучающихся</w:t>
      </w:r>
      <w:proofErr w:type="gramEnd"/>
      <w:r>
        <w:t xml:space="preserve"> устанавливаются локальным нормативным актом школы, индивидуальным учебным планом и ООП соответствующего уровня образования.</w:t>
      </w:r>
    </w:p>
    <w:p w:rsid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20AE">
        <w:rPr>
          <w:rFonts w:ascii="Times New Roman" w:eastAsia="Times New Roman" w:hAnsi="Times New Roman" w:cs="Times New Roman"/>
          <w:sz w:val="24"/>
          <w:szCs w:val="24"/>
          <w:lang w:eastAsia="ru-RU"/>
        </w:rPr>
        <w:t>о</w:t>
      </w:r>
      <w:proofErr w:type="gramEnd"/>
      <w:r w:rsidRPr="004520AE">
        <w:rPr>
          <w:rFonts w:ascii="Times New Roman" w:eastAsia="Times New Roman" w:hAnsi="Times New Roman" w:cs="Times New Roman"/>
          <w:sz w:val="24"/>
          <w:szCs w:val="24"/>
          <w:lang w:eastAsia="ru-RU"/>
        </w:rPr>
        <w:t> </w:t>
      </w:r>
      <w:proofErr w:type="gramStart"/>
      <w:r w:rsidRPr="004520AE">
        <w:rPr>
          <w:rFonts w:ascii="Times New Roman" w:eastAsia="Times New Roman" w:hAnsi="Times New Roman" w:cs="Times New Roman"/>
          <w:sz w:val="24"/>
          <w:szCs w:val="24"/>
          <w:lang w:eastAsia="ru-RU"/>
        </w:rPr>
        <w:t>индивидуальному</w:t>
      </w:r>
      <w:proofErr w:type="gramEnd"/>
      <w:r w:rsidRPr="004520AE">
        <w:rPr>
          <w:rFonts w:ascii="Times New Roman" w:eastAsia="Times New Roman" w:hAnsi="Times New Roman" w:cs="Times New Roman"/>
          <w:sz w:val="24"/>
          <w:szCs w:val="24"/>
          <w:lang w:eastAsia="ru-RU"/>
        </w:rPr>
        <w:t xml:space="preserve"> учебному плану, в том числе на ускоренное обучение.</w:t>
      </w:r>
    </w:p>
    <w:p w:rsidR="004520AE" w:rsidRDefault="004520AE" w:rsidP="004520AE">
      <w:pPr>
        <w:pStyle w:val="a5"/>
      </w:pPr>
      <w:r>
        <w:t xml:space="preserve">6.5. Результаты текущего контроля успеваемости и промежуточной </w:t>
      </w:r>
      <w:proofErr w:type="gramStart"/>
      <w:r>
        <w:t>аттестации</w:t>
      </w:r>
      <w:proofErr w:type="gramEnd"/>
      <w:r>
        <w:t xml:space="preserve"> обучающихся по индивидуальному учебному плану фиксируются в журнале успеваемости.</w:t>
      </w:r>
    </w:p>
    <w:p w:rsidR="004520AE" w:rsidRDefault="004520AE" w:rsidP="004520AE">
      <w:pPr>
        <w:pStyle w:val="a5"/>
      </w:pPr>
      <w:r>
        <w:br/>
        <w:t>6.6.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4520AE" w:rsidRDefault="004520AE" w:rsidP="004520AE">
      <w:pPr>
        <w:pStyle w:val="a5"/>
      </w:pPr>
      <w:proofErr w:type="gramStart"/>
      <w: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4520AE" w:rsidRDefault="004520AE" w:rsidP="004520AE">
      <w:pPr>
        <w:pStyle w:val="a5"/>
      </w:pPr>
      <w:r>
        <w:rPr>
          <w:b/>
          <w:bCs/>
        </w:rPr>
        <w:t>7. Финансовое обеспечение</w:t>
      </w:r>
    </w:p>
    <w:p w:rsidR="004520AE" w:rsidRDefault="004520AE" w:rsidP="004520AE">
      <w:pPr>
        <w:pStyle w:val="a5"/>
      </w:pPr>
      <w:r>
        <w:t xml:space="preserve">7.1. Обучение по индивидуальному учебному плану осуществляется за счет бюджетных средств в рамках финансового </w:t>
      </w:r>
      <w:proofErr w:type="gramStart"/>
      <w:r>
        <w:t>обеспечения реализации основной образовательной программы соответствующего уровня общего образования</w:t>
      </w:r>
      <w:proofErr w:type="gramEnd"/>
      <w:r>
        <w:t>.</w:t>
      </w:r>
    </w:p>
    <w:p w:rsidR="004520AE" w:rsidRDefault="004520AE" w:rsidP="004520AE">
      <w:pPr>
        <w:pStyle w:val="a5"/>
      </w:pPr>
      <w:r>
        <w:lastRenderedPageBreak/>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4520AE" w:rsidRPr="004520AE" w:rsidRDefault="004520AE" w:rsidP="004520AE">
      <w:pPr>
        <w:spacing w:before="100" w:beforeAutospacing="1" w:after="100" w:afterAutospacing="1" w:line="240" w:lineRule="auto"/>
        <w:rPr>
          <w:rFonts w:ascii="Times New Roman" w:eastAsia="Times New Roman" w:hAnsi="Times New Roman" w:cs="Times New Roman"/>
          <w:sz w:val="24"/>
          <w:szCs w:val="24"/>
          <w:lang w:eastAsia="ru-RU"/>
        </w:rPr>
      </w:pPr>
    </w:p>
    <w:p w:rsidR="00B26CCB" w:rsidRDefault="00B26CCB"/>
    <w:sectPr w:rsidR="00B26CCB" w:rsidSect="00DA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E730E"/>
    <w:multiLevelType w:val="multilevel"/>
    <w:tmpl w:val="74C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45653"/>
    <w:multiLevelType w:val="multilevel"/>
    <w:tmpl w:val="D9B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0AE"/>
    <w:rsid w:val="004520AE"/>
    <w:rsid w:val="00B26CCB"/>
    <w:rsid w:val="00BE56A6"/>
    <w:rsid w:val="00DA4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0AE"/>
    <w:rPr>
      <w:rFonts w:ascii="Tahoma" w:hAnsi="Tahoma" w:cs="Tahoma"/>
      <w:sz w:val="16"/>
      <w:szCs w:val="16"/>
    </w:rPr>
  </w:style>
  <w:style w:type="paragraph" w:styleId="a5">
    <w:name w:val="Normal (Web)"/>
    <w:basedOn w:val="a"/>
    <w:uiPriority w:val="99"/>
    <w:semiHidden/>
    <w:unhideWhenUsed/>
    <w:rsid w:val="004520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0AE"/>
    <w:rPr>
      <w:rFonts w:ascii="Tahoma" w:hAnsi="Tahoma" w:cs="Tahoma"/>
      <w:sz w:val="16"/>
      <w:szCs w:val="16"/>
    </w:rPr>
  </w:style>
  <w:style w:type="paragraph" w:styleId="a5">
    <w:name w:val="Normal (Web)"/>
    <w:basedOn w:val="a"/>
    <w:uiPriority w:val="99"/>
    <w:semiHidden/>
    <w:unhideWhenUsed/>
    <w:rsid w:val="004520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585643">
      <w:bodyDiv w:val="1"/>
      <w:marLeft w:val="0"/>
      <w:marRight w:val="0"/>
      <w:marTop w:val="0"/>
      <w:marBottom w:val="0"/>
      <w:divBdr>
        <w:top w:val="none" w:sz="0" w:space="0" w:color="auto"/>
        <w:left w:val="none" w:sz="0" w:space="0" w:color="auto"/>
        <w:bottom w:val="none" w:sz="0" w:space="0" w:color="auto"/>
        <w:right w:val="none" w:sz="0" w:space="0" w:color="auto"/>
      </w:divBdr>
    </w:div>
    <w:div w:id="1151214391">
      <w:bodyDiv w:val="1"/>
      <w:marLeft w:val="0"/>
      <w:marRight w:val="0"/>
      <w:marTop w:val="0"/>
      <w:marBottom w:val="0"/>
      <w:divBdr>
        <w:top w:val="none" w:sz="0" w:space="0" w:color="auto"/>
        <w:left w:val="none" w:sz="0" w:space="0" w:color="auto"/>
        <w:bottom w:val="none" w:sz="0" w:space="0" w:color="auto"/>
        <w:right w:val="none" w:sz="0" w:space="0" w:color="auto"/>
      </w:divBdr>
    </w:div>
    <w:div w:id="1372461272">
      <w:bodyDiv w:val="1"/>
      <w:marLeft w:val="0"/>
      <w:marRight w:val="0"/>
      <w:marTop w:val="0"/>
      <w:marBottom w:val="0"/>
      <w:divBdr>
        <w:top w:val="none" w:sz="0" w:space="0" w:color="auto"/>
        <w:left w:val="none" w:sz="0" w:space="0" w:color="auto"/>
        <w:bottom w:val="none" w:sz="0" w:space="0" w:color="auto"/>
        <w:right w:val="none" w:sz="0" w:space="0" w:color="auto"/>
      </w:divBdr>
    </w:div>
    <w:div w:id="21103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2022-08-09T09:34:00Z</cp:lastPrinted>
  <dcterms:created xsi:type="dcterms:W3CDTF">2022-08-09T09:26:00Z</dcterms:created>
  <dcterms:modified xsi:type="dcterms:W3CDTF">2022-08-09T09:49:00Z</dcterms:modified>
</cp:coreProperties>
</file>