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D42" w:rsidRPr="00A6698C" w:rsidRDefault="00034D42" w:rsidP="00034D42">
      <w:pPr>
        <w:spacing w:after="0" w:line="240" w:lineRule="auto"/>
        <w:outlineLvl w:val="3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Рассмотрено и принято </w:t>
      </w:r>
      <w:r w:rsidRPr="00A6698C">
        <w:rPr>
          <w:rFonts w:ascii="Times New Roman" w:hAnsi="Times New Roman"/>
          <w:bCs/>
          <w:sz w:val="23"/>
          <w:szCs w:val="23"/>
        </w:rPr>
        <w:t>на заседании</w:t>
      </w:r>
      <w:r>
        <w:rPr>
          <w:rFonts w:ascii="Times New Roman" w:hAnsi="Times New Roman"/>
          <w:bCs/>
          <w:sz w:val="23"/>
          <w:szCs w:val="23"/>
        </w:rPr>
        <w:t xml:space="preserve">                            </w:t>
      </w:r>
      <w:r>
        <w:rPr>
          <w:rFonts w:ascii="Times New Roman" w:hAnsi="Times New Roman"/>
          <w:bCs/>
          <w:sz w:val="23"/>
          <w:szCs w:val="23"/>
        </w:rPr>
        <w:t xml:space="preserve">                  </w:t>
      </w:r>
      <w:r>
        <w:rPr>
          <w:rFonts w:ascii="Times New Roman" w:hAnsi="Times New Roman"/>
          <w:bCs/>
          <w:sz w:val="23"/>
          <w:szCs w:val="23"/>
        </w:rPr>
        <w:t>Утвержде</w:t>
      </w:r>
      <w:r w:rsidRPr="00A6698C">
        <w:rPr>
          <w:rFonts w:ascii="Times New Roman" w:hAnsi="Times New Roman"/>
          <w:bCs/>
          <w:sz w:val="23"/>
          <w:szCs w:val="23"/>
        </w:rPr>
        <w:t>н</w:t>
      </w:r>
      <w:r>
        <w:rPr>
          <w:rFonts w:ascii="Times New Roman" w:hAnsi="Times New Roman"/>
          <w:bCs/>
          <w:sz w:val="23"/>
          <w:szCs w:val="23"/>
        </w:rPr>
        <w:t xml:space="preserve">о </w:t>
      </w:r>
      <w:r>
        <w:rPr>
          <w:rFonts w:ascii="Times New Roman" w:hAnsi="Times New Roman"/>
          <w:bCs/>
          <w:sz w:val="23"/>
          <w:szCs w:val="23"/>
        </w:rPr>
        <w:t xml:space="preserve">    </w:t>
      </w:r>
    </w:p>
    <w:p w:rsidR="00034D42" w:rsidRPr="00A6698C" w:rsidRDefault="00034D42" w:rsidP="00034D42">
      <w:pPr>
        <w:spacing w:after="0" w:line="240" w:lineRule="auto"/>
        <w:outlineLvl w:val="3"/>
        <w:rPr>
          <w:rFonts w:ascii="Times New Roman" w:hAnsi="Times New Roman"/>
          <w:bCs/>
          <w:sz w:val="23"/>
          <w:szCs w:val="23"/>
        </w:rPr>
      </w:pPr>
      <w:r w:rsidRPr="00A6698C">
        <w:rPr>
          <w:rFonts w:ascii="Times New Roman" w:hAnsi="Times New Roman"/>
          <w:bCs/>
          <w:sz w:val="23"/>
          <w:szCs w:val="23"/>
        </w:rPr>
        <w:t>педагогического совета</w:t>
      </w:r>
      <w:r>
        <w:rPr>
          <w:rFonts w:ascii="Times New Roman" w:hAnsi="Times New Roman"/>
          <w:bCs/>
          <w:sz w:val="23"/>
          <w:szCs w:val="23"/>
        </w:rPr>
        <w:t xml:space="preserve"> МОУ ОШ №41</w:t>
      </w:r>
      <w:r>
        <w:rPr>
          <w:rFonts w:ascii="Times New Roman" w:hAnsi="Times New Roman"/>
          <w:bCs/>
          <w:sz w:val="23"/>
          <w:szCs w:val="23"/>
        </w:rPr>
        <w:tab/>
      </w:r>
      <w:r>
        <w:rPr>
          <w:rFonts w:ascii="Times New Roman" w:hAnsi="Times New Roman"/>
          <w:bCs/>
          <w:sz w:val="23"/>
          <w:szCs w:val="23"/>
        </w:rPr>
        <w:tab/>
        <w:t xml:space="preserve">               </w:t>
      </w:r>
      <w:r>
        <w:rPr>
          <w:rFonts w:ascii="Times New Roman" w:hAnsi="Times New Roman"/>
          <w:bCs/>
          <w:sz w:val="23"/>
          <w:szCs w:val="23"/>
        </w:rPr>
        <w:t xml:space="preserve">        приказом</w:t>
      </w:r>
      <w:r>
        <w:rPr>
          <w:rFonts w:ascii="Times New Roman" w:hAnsi="Times New Roman"/>
          <w:bCs/>
          <w:sz w:val="23"/>
          <w:szCs w:val="23"/>
        </w:rPr>
        <w:t xml:space="preserve"> </w:t>
      </w:r>
      <w:r w:rsidRPr="00A6698C">
        <w:rPr>
          <w:rFonts w:ascii="Times New Roman" w:hAnsi="Times New Roman"/>
          <w:bCs/>
          <w:sz w:val="23"/>
          <w:szCs w:val="23"/>
        </w:rPr>
        <w:t xml:space="preserve">директора </w:t>
      </w:r>
      <w:r>
        <w:rPr>
          <w:rFonts w:ascii="Times New Roman" w:hAnsi="Times New Roman"/>
          <w:bCs/>
          <w:sz w:val="23"/>
          <w:szCs w:val="23"/>
        </w:rPr>
        <w:t>МОУ ОШ №41</w:t>
      </w:r>
    </w:p>
    <w:p w:rsidR="00034D42" w:rsidRPr="00A6698C" w:rsidRDefault="00034D42" w:rsidP="00034D42">
      <w:pPr>
        <w:spacing w:after="0" w:line="240" w:lineRule="auto"/>
        <w:outlineLvl w:val="3"/>
        <w:rPr>
          <w:rFonts w:ascii="Times New Roman" w:hAnsi="Times New Roman"/>
          <w:bCs/>
          <w:sz w:val="23"/>
          <w:szCs w:val="23"/>
        </w:rPr>
      </w:pPr>
      <w:r w:rsidRPr="00A6698C">
        <w:rPr>
          <w:rFonts w:ascii="Times New Roman" w:hAnsi="Times New Roman"/>
          <w:bCs/>
          <w:sz w:val="23"/>
          <w:szCs w:val="23"/>
        </w:rPr>
        <w:t>протокол №4 от 07.04.22  г.</w:t>
      </w:r>
      <w:r w:rsidRPr="00A6698C">
        <w:rPr>
          <w:rFonts w:ascii="Times New Roman" w:hAnsi="Times New Roman"/>
          <w:bCs/>
          <w:sz w:val="23"/>
          <w:szCs w:val="23"/>
        </w:rPr>
        <w:tab/>
      </w:r>
      <w:r w:rsidRPr="00A6698C">
        <w:rPr>
          <w:rFonts w:ascii="Times New Roman" w:hAnsi="Times New Roman"/>
          <w:bCs/>
          <w:sz w:val="23"/>
          <w:szCs w:val="23"/>
        </w:rPr>
        <w:tab/>
      </w:r>
      <w:r w:rsidRPr="00A6698C">
        <w:rPr>
          <w:rFonts w:ascii="Times New Roman" w:hAnsi="Times New Roman"/>
          <w:bCs/>
          <w:sz w:val="23"/>
          <w:szCs w:val="23"/>
        </w:rPr>
        <w:tab/>
      </w:r>
      <w:r w:rsidRPr="00A6698C">
        <w:rPr>
          <w:rFonts w:ascii="Times New Roman" w:hAnsi="Times New Roman"/>
          <w:bCs/>
          <w:sz w:val="23"/>
          <w:szCs w:val="23"/>
        </w:rPr>
        <w:tab/>
        <w:t xml:space="preserve">            </w:t>
      </w:r>
      <w:r>
        <w:rPr>
          <w:rFonts w:ascii="Times New Roman" w:hAnsi="Times New Roman"/>
          <w:bCs/>
          <w:sz w:val="23"/>
          <w:szCs w:val="23"/>
        </w:rPr>
        <w:t xml:space="preserve">    </w:t>
      </w:r>
      <w:r>
        <w:rPr>
          <w:rFonts w:ascii="Times New Roman" w:hAnsi="Times New Roman"/>
          <w:bCs/>
          <w:sz w:val="23"/>
          <w:szCs w:val="23"/>
        </w:rPr>
        <w:t xml:space="preserve">        </w:t>
      </w:r>
      <w:bookmarkStart w:id="0" w:name="_GoBack"/>
      <w:bookmarkEnd w:id="0"/>
      <w:r>
        <w:rPr>
          <w:rFonts w:ascii="Times New Roman" w:hAnsi="Times New Roman"/>
          <w:bCs/>
          <w:sz w:val="23"/>
          <w:szCs w:val="23"/>
        </w:rPr>
        <w:t>№ 01-02/30</w:t>
      </w:r>
      <w:r w:rsidRPr="00A6698C">
        <w:rPr>
          <w:rFonts w:ascii="Times New Roman" w:hAnsi="Times New Roman"/>
          <w:bCs/>
          <w:sz w:val="23"/>
          <w:szCs w:val="23"/>
        </w:rPr>
        <w:t xml:space="preserve"> от 07.04.22 г.</w:t>
      </w:r>
    </w:p>
    <w:p w:rsidR="00034D42" w:rsidRPr="00A6698C" w:rsidRDefault="00034D42" w:rsidP="00034D42">
      <w:pPr>
        <w:spacing w:before="120" w:after="0" w:line="240" w:lineRule="auto"/>
        <w:jc w:val="center"/>
        <w:outlineLvl w:val="3"/>
        <w:rPr>
          <w:rFonts w:ascii="Times New Roman" w:hAnsi="Times New Roman"/>
          <w:bCs/>
          <w:sz w:val="23"/>
          <w:szCs w:val="23"/>
        </w:rPr>
      </w:pPr>
    </w:p>
    <w:p w:rsidR="0052120D" w:rsidRPr="00A6698C" w:rsidRDefault="0052120D" w:rsidP="0052120D">
      <w:pPr>
        <w:spacing w:before="120" w:after="0" w:line="240" w:lineRule="auto"/>
        <w:jc w:val="center"/>
        <w:outlineLvl w:val="3"/>
        <w:rPr>
          <w:rFonts w:ascii="Times New Roman" w:hAnsi="Times New Roman"/>
          <w:bCs/>
          <w:sz w:val="23"/>
          <w:szCs w:val="23"/>
        </w:rPr>
      </w:pPr>
    </w:p>
    <w:p w:rsidR="00F05ADF" w:rsidRPr="0052120D" w:rsidRDefault="00F05ADF" w:rsidP="00F05ADF">
      <w:pPr>
        <w:spacing w:after="0" w:line="240" w:lineRule="auto"/>
        <w:outlineLvl w:val="3"/>
        <w:rPr>
          <w:rFonts w:ascii="Times New Roman" w:hAnsi="Times New Roman"/>
          <w:bCs/>
          <w:sz w:val="23"/>
          <w:szCs w:val="23"/>
        </w:rPr>
      </w:pPr>
    </w:p>
    <w:p w:rsidR="00F05ADF" w:rsidRDefault="00F05ADF" w:rsidP="00D6790D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</w:p>
    <w:p w:rsidR="00F05ADF" w:rsidRDefault="00F05ADF" w:rsidP="00D6790D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</w:p>
    <w:p w:rsidR="0052120D" w:rsidRDefault="0052120D" w:rsidP="00D6790D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</w:p>
    <w:p w:rsidR="0052120D" w:rsidRDefault="0052120D" w:rsidP="00D6790D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</w:p>
    <w:p w:rsidR="0052120D" w:rsidRDefault="0052120D" w:rsidP="00D6790D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</w:p>
    <w:p w:rsidR="0052120D" w:rsidRDefault="0052120D" w:rsidP="00D6790D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</w:p>
    <w:p w:rsidR="0052120D" w:rsidRDefault="0052120D" w:rsidP="00D6790D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</w:p>
    <w:p w:rsidR="0052120D" w:rsidRDefault="0052120D" w:rsidP="00D6790D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</w:p>
    <w:p w:rsidR="0052120D" w:rsidRDefault="0052120D" w:rsidP="00D6790D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</w:p>
    <w:p w:rsidR="0052120D" w:rsidRDefault="0052120D" w:rsidP="00D6790D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</w:p>
    <w:p w:rsidR="0052120D" w:rsidRDefault="0052120D" w:rsidP="00D6790D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</w:p>
    <w:p w:rsidR="0052120D" w:rsidRDefault="0052120D" w:rsidP="00D6790D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</w:p>
    <w:p w:rsidR="0052120D" w:rsidRDefault="0052120D" w:rsidP="00D6790D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</w:p>
    <w:p w:rsidR="0052120D" w:rsidRDefault="0052120D" w:rsidP="0052120D">
      <w:pPr>
        <w:spacing w:after="0" w:line="360" w:lineRule="auto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</w:p>
    <w:p w:rsidR="00D6790D" w:rsidRPr="00913FA2" w:rsidRDefault="00D6790D" w:rsidP="0052120D">
      <w:pPr>
        <w:spacing w:after="0" w:line="360" w:lineRule="auto"/>
        <w:jc w:val="center"/>
        <w:outlineLvl w:val="3"/>
        <w:rPr>
          <w:rFonts w:ascii="Times New Roman" w:hAnsi="Times New Roman"/>
          <w:bCs/>
          <w:sz w:val="32"/>
          <w:szCs w:val="32"/>
        </w:rPr>
      </w:pPr>
      <w:r w:rsidRPr="00913FA2">
        <w:rPr>
          <w:rFonts w:ascii="Times New Roman" w:hAnsi="Times New Roman"/>
          <w:b/>
          <w:bCs/>
          <w:sz w:val="32"/>
          <w:szCs w:val="32"/>
        </w:rPr>
        <w:t>ПОКАЗАТЕЛИ</w:t>
      </w:r>
      <w:r w:rsidRPr="00913FA2">
        <w:rPr>
          <w:rFonts w:ascii="Times New Roman" w:hAnsi="Times New Roman"/>
          <w:bCs/>
          <w:sz w:val="32"/>
          <w:szCs w:val="32"/>
        </w:rPr>
        <w:t xml:space="preserve"> </w:t>
      </w:r>
    </w:p>
    <w:p w:rsidR="00EF7B5E" w:rsidRPr="00913FA2" w:rsidRDefault="00D6790D" w:rsidP="0052120D">
      <w:pPr>
        <w:spacing w:after="0" w:line="360" w:lineRule="auto"/>
        <w:jc w:val="center"/>
        <w:outlineLvl w:val="3"/>
        <w:rPr>
          <w:rFonts w:ascii="Times New Roman" w:hAnsi="Times New Roman"/>
          <w:b/>
          <w:bCs/>
          <w:sz w:val="32"/>
          <w:szCs w:val="32"/>
        </w:rPr>
      </w:pPr>
      <w:r w:rsidRPr="00913FA2">
        <w:rPr>
          <w:rFonts w:ascii="Times New Roman" w:hAnsi="Times New Roman"/>
          <w:b/>
          <w:bCs/>
          <w:sz w:val="32"/>
          <w:szCs w:val="32"/>
        </w:rPr>
        <w:t xml:space="preserve">деятельности структурного подразделения дополнительного образования муниципального общеобразовательного учреждения «Основная школа №41», подлежащие самообследованию </w:t>
      </w:r>
    </w:p>
    <w:p w:rsidR="00D6790D" w:rsidRPr="00913FA2" w:rsidRDefault="00D6790D" w:rsidP="0052120D">
      <w:pPr>
        <w:spacing w:after="0" w:line="360" w:lineRule="auto"/>
        <w:jc w:val="center"/>
        <w:outlineLvl w:val="3"/>
        <w:rPr>
          <w:rFonts w:ascii="Times New Roman" w:hAnsi="Times New Roman"/>
          <w:b/>
          <w:bCs/>
          <w:sz w:val="32"/>
          <w:szCs w:val="32"/>
        </w:rPr>
      </w:pPr>
      <w:r w:rsidRPr="00913FA2">
        <w:rPr>
          <w:rFonts w:ascii="Times New Roman" w:hAnsi="Times New Roman"/>
          <w:b/>
          <w:bCs/>
          <w:sz w:val="32"/>
          <w:szCs w:val="32"/>
        </w:rPr>
        <w:t>за</w:t>
      </w:r>
      <w:r w:rsidR="00294EAA" w:rsidRPr="00913FA2">
        <w:rPr>
          <w:rFonts w:ascii="Times New Roman" w:hAnsi="Times New Roman"/>
          <w:b/>
          <w:bCs/>
          <w:sz w:val="32"/>
          <w:szCs w:val="32"/>
        </w:rPr>
        <w:t xml:space="preserve"> 202</w:t>
      </w:r>
      <w:r w:rsidR="005D5087" w:rsidRPr="00913FA2">
        <w:rPr>
          <w:rFonts w:ascii="Times New Roman" w:hAnsi="Times New Roman"/>
          <w:b/>
          <w:bCs/>
          <w:sz w:val="32"/>
          <w:szCs w:val="32"/>
        </w:rPr>
        <w:t>1</w:t>
      </w:r>
      <w:r w:rsidR="00EF7B5E" w:rsidRPr="00913FA2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913FA2">
        <w:rPr>
          <w:rFonts w:ascii="Times New Roman" w:hAnsi="Times New Roman"/>
          <w:b/>
          <w:bCs/>
          <w:sz w:val="32"/>
          <w:szCs w:val="32"/>
        </w:rPr>
        <w:t>год</w:t>
      </w:r>
    </w:p>
    <w:p w:rsidR="00D6790D" w:rsidRPr="0052120D" w:rsidRDefault="00D6790D" w:rsidP="00D6790D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2"/>
          <w:szCs w:val="23"/>
        </w:rPr>
      </w:pPr>
    </w:p>
    <w:p w:rsidR="0052120D" w:rsidRDefault="0052120D" w:rsidP="00D6790D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</w:p>
    <w:p w:rsidR="0052120D" w:rsidRDefault="0052120D" w:rsidP="00D6790D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</w:p>
    <w:p w:rsidR="0052120D" w:rsidRDefault="0052120D" w:rsidP="00D6790D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</w:p>
    <w:p w:rsidR="0052120D" w:rsidRDefault="0052120D" w:rsidP="00D6790D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</w:p>
    <w:p w:rsidR="0052120D" w:rsidRDefault="0052120D" w:rsidP="00D6790D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</w:p>
    <w:p w:rsidR="0052120D" w:rsidRDefault="0052120D" w:rsidP="00D6790D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</w:p>
    <w:p w:rsidR="0052120D" w:rsidRDefault="0052120D" w:rsidP="00D6790D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</w:p>
    <w:p w:rsidR="0052120D" w:rsidRDefault="0052120D" w:rsidP="00D6790D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</w:p>
    <w:p w:rsidR="0052120D" w:rsidRDefault="0052120D" w:rsidP="00D6790D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</w:p>
    <w:p w:rsidR="0052120D" w:rsidRDefault="0052120D" w:rsidP="00D6790D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</w:p>
    <w:p w:rsidR="0052120D" w:rsidRDefault="0052120D" w:rsidP="00D6790D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</w:p>
    <w:p w:rsidR="0052120D" w:rsidRDefault="0052120D" w:rsidP="00D6790D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</w:p>
    <w:p w:rsidR="0052120D" w:rsidRDefault="0052120D" w:rsidP="00D6790D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</w:p>
    <w:p w:rsidR="0052120D" w:rsidRDefault="0052120D" w:rsidP="00D6790D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</w:p>
    <w:p w:rsidR="0052120D" w:rsidRDefault="0052120D" w:rsidP="00D6790D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</w:p>
    <w:p w:rsidR="0052120D" w:rsidRDefault="0052120D" w:rsidP="00D6790D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</w:p>
    <w:p w:rsidR="0052120D" w:rsidRDefault="0052120D" w:rsidP="00D6790D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</w:p>
    <w:p w:rsidR="0052120D" w:rsidRDefault="0052120D" w:rsidP="00D6790D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</w:p>
    <w:p w:rsidR="0052120D" w:rsidRDefault="0052120D" w:rsidP="00D6790D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</w:p>
    <w:p w:rsidR="0052120D" w:rsidRDefault="0052120D" w:rsidP="00D6790D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</w:p>
    <w:p w:rsidR="0052120D" w:rsidRDefault="0052120D" w:rsidP="0052120D">
      <w:pPr>
        <w:spacing w:after="0" w:line="240" w:lineRule="auto"/>
        <w:outlineLvl w:val="3"/>
        <w:rPr>
          <w:rFonts w:ascii="Times New Roman" w:hAnsi="Times New Roman"/>
          <w:b/>
          <w:bCs/>
          <w:sz w:val="23"/>
          <w:szCs w:val="23"/>
        </w:rPr>
      </w:pPr>
    </w:p>
    <w:p w:rsidR="0052120D" w:rsidRDefault="0052120D" w:rsidP="00D6790D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</w:p>
    <w:p w:rsidR="0052120D" w:rsidRDefault="0052120D" w:rsidP="0052120D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Ярославль, 2022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959"/>
        <w:gridCol w:w="7371"/>
        <w:gridCol w:w="1984"/>
      </w:tblGrid>
      <w:tr w:rsidR="00D6790D" w:rsidTr="00E17D8E">
        <w:trPr>
          <w:trHeight w:val="620"/>
        </w:trPr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84" w:type="dxa"/>
            <w:vAlign w:val="center"/>
          </w:tcPr>
          <w:p w:rsidR="00D6790D" w:rsidRDefault="00D6790D" w:rsidP="00CE395F">
            <w:pPr>
              <w:jc w:val="center"/>
              <w:rPr>
                <w:sz w:val="20"/>
                <w:szCs w:val="20"/>
              </w:rPr>
            </w:pP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984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1 165 человек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7767E">
              <w:rPr>
                <w:rFonts w:ascii="Times New Roman" w:hAnsi="Times New Roman"/>
                <w:sz w:val="24"/>
                <w:szCs w:val="24"/>
              </w:rPr>
              <w:t>етей дошкольного возраста (3 - 6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984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мла</w:t>
            </w:r>
            <w:r w:rsidR="00187F4A">
              <w:rPr>
                <w:rFonts w:ascii="Times New Roman" w:hAnsi="Times New Roman"/>
                <w:sz w:val="24"/>
                <w:szCs w:val="24"/>
              </w:rPr>
              <w:t>дшего школьного возраста (7 - 10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984" w:type="dxa"/>
            <w:vAlign w:val="center"/>
          </w:tcPr>
          <w:p w:rsidR="00D6790D" w:rsidRDefault="00EB6EF9" w:rsidP="005C12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C1276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90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среднего школьного возраста (11 - 15 лет)</w:t>
            </w:r>
          </w:p>
        </w:tc>
        <w:tc>
          <w:tcPr>
            <w:tcW w:w="1984" w:type="dxa"/>
            <w:vAlign w:val="center"/>
          </w:tcPr>
          <w:p w:rsidR="00D6790D" w:rsidRDefault="00EB6EF9" w:rsidP="005C12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C1276">
              <w:rPr>
                <w:rFonts w:ascii="Times New Roman" w:hAnsi="Times New Roman"/>
                <w:sz w:val="24"/>
                <w:szCs w:val="24"/>
              </w:rPr>
              <w:t>65</w:t>
            </w:r>
            <w:r w:rsidR="00D6790D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старшего школьного возраста (15 - 17 лет)</w:t>
            </w:r>
          </w:p>
        </w:tc>
        <w:tc>
          <w:tcPr>
            <w:tcW w:w="1984" w:type="dxa"/>
            <w:vAlign w:val="center"/>
          </w:tcPr>
          <w:p w:rsidR="00D6790D" w:rsidRDefault="005C1276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="00D6790D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984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984" w:type="dxa"/>
            <w:vAlign w:val="center"/>
          </w:tcPr>
          <w:p w:rsidR="00D6790D" w:rsidRDefault="00D4520A" w:rsidP="005C12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C1276">
              <w:rPr>
                <w:rFonts w:ascii="Times New Roman" w:hAnsi="Times New Roman"/>
                <w:sz w:val="24"/>
                <w:szCs w:val="24"/>
              </w:rPr>
              <w:t>63</w:t>
            </w:r>
            <w:r w:rsidR="00D6790D">
              <w:rPr>
                <w:rFonts w:ascii="Times New Roman" w:hAnsi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C1276">
              <w:rPr>
                <w:rFonts w:ascii="Times New Roman" w:hAnsi="Times New Roman"/>
                <w:sz w:val="24"/>
                <w:szCs w:val="24"/>
              </w:rPr>
              <w:t>2,6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84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чел./0%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984" w:type="dxa"/>
            <w:vAlign w:val="center"/>
          </w:tcPr>
          <w:p w:rsidR="00D6790D" w:rsidRDefault="005C1276" w:rsidP="005C12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6790D">
              <w:rPr>
                <w:rFonts w:ascii="Times New Roman" w:hAnsi="Times New Roman"/>
                <w:sz w:val="24"/>
                <w:szCs w:val="24"/>
              </w:rPr>
              <w:t xml:space="preserve"> чел./1</w:t>
            </w:r>
            <w:r w:rsidR="00BF29A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984" w:type="dxa"/>
            <w:vAlign w:val="center"/>
          </w:tcPr>
          <w:p w:rsidR="00D6790D" w:rsidRDefault="005C1276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  <w:r w:rsidR="00D4520A">
              <w:rPr>
                <w:rFonts w:ascii="Times New Roman" w:hAnsi="Times New Roman"/>
                <w:sz w:val="24"/>
                <w:szCs w:val="24"/>
              </w:rPr>
              <w:t xml:space="preserve"> чел./19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1.6.1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984" w:type="dxa"/>
            <w:vAlign w:val="center"/>
          </w:tcPr>
          <w:p w:rsidR="00D6790D" w:rsidRDefault="005C1276" w:rsidP="00FF14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54111B">
              <w:rPr>
                <w:rFonts w:ascii="Times New Roman" w:hAnsi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/>
                <w:sz w:val="24"/>
                <w:szCs w:val="24"/>
              </w:rPr>
              <w:t>3,6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1.6.2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984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чел./%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1.6.3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Дети-мигранты</w:t>
            </w:r>
          </w:p>
        </w:tc>
        <w:tc>
          <w:tcPr>
            <w:tcW w:w="1984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чел./%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1.6.4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попавшие в трудную жизненную ситуацию</w:t>
            </w:r>
            <w:r w:rsidR="008A5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56EE" w:rsidRPr="008A56EE">
              <w:rPr>
                <w:rFonts w:ascii="Times New Roman" w:hAnsi="Times New Roman"/>
                <w:sz w:val="18"/>
                <w:szCs w:val="24"/>
              </w:rPr>
              <w:t>(м/д, неполные и т.д.</w:t>
            </w:r>
            <w:r w:rsidR="008A56EE"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D6790D" w:rsidRDefault="00D4520A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  <w:r w:rsidR="00FF144B">
              <w:rPr>
                <w:rFonts w:ascii="Times New Roman" w:hAnsi="Times New Roman"/>
                <w:sz w:val="24"/>
                <w:szCs w:val="24"/>
              </w:rPr>
              <w:t xml:space="preserve"> чел./1</w:t>
            </w:r>
            <w:r>
              <w:rPr>
                <w:rFonts w:ascii="Times New Roman" w:hAnsi="Times New Roman"/>
                <w:sz w:val="24"/>
                <w:szCs w:val="24"/>
              </w:rPr>
              <w:t>2,6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984" w:type="dxa"/>
            <w:vAlign w:val="center"/>
          </w:tcPr>
          <w:p w:rsidR="00D6790D" w:rsidRDefault="005C1276" w:rsidP="005C12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4111B">
              <w:rPr>
                <w:rFonts w:ascii="Times New Roman" w:hAnsi="Times New Roman"/>
                <w:sz w:val="24"/>
                <w:szCs w:val="24"/>
              </w:rPr>
              <w:t xml:space="preserve"> чел./</w:t>
            </w:r>
            <w:r w:rsidR="00F562B3">
              <w:rPr>
                <w:rFonts w:ascii="Times New Roman" w:hAnsi="Times New Roman"/>
                <w:sz w:val="24"/>
                <w:szCs w:val="24"/>
              </w:rPr>
              <w:t>19,4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984" w:type="dxa"/>
            <w:vAlign w:val="center"/>
          </w:tcPr>
          <w:p w:rsidR="00D6790D" w:rsidRDefault="003136E3" w:rsidP="0031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</w:t>
            </w:r>
            <w:r w:rsidR="00CB62DF">
              <w:rPr>
                <w:rFonts w:ascii="Times New Roman" w:hAnsi="Times New Roman"/>
                <w:sz w:val="24"/>
                <w:szCs w:val="24"/>
              </w:rPr>
              <w:t xml:space="preserve"> чел./</w:t>
            </w:r>
            <w:r w:rsidR="00F562B3">
              <w:rPr>
                <w:rFonts w:ascii="Times New Roman" w:hAnsi="Times New Roman"/>
                <w:sz w:val="24"/>
                <w:szCs w:val="24"/>
              </w:rPr>
              <w:t>30,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84" w:type="dxa"/>
            <w:vAlign w:val="center"/>
          </w:tcPr>
          <w:p w:rsidR="00D6790D" w:rsidRDefault="003136E3" w:rsidP="00FF14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</w:t>
            </w:r>
            <w:r w:rsidR="00CB62DF">
              <w:rPr>
                <w:rFonts w:ascii="Times New Roman" w:hAnsi="Times New Roman"/>
                <w:sz w:val="24"/>
                <w:szCs w:val="24"/>
              </w:rPr>
              <w:t xml:space="preserve"> чел./</w:t>
            </w:r>
            <w:r w:rsidR="00C31586">
              <w:rPr>
                <w:rFonts w:ascii="Times New Roman" w:hAnsi="Times New Roman"/>
                <w:sz w:val="24"/>
                <w:szCs w:val="24"/>
              </w:rPr>
              <w:t>28</w:t>
            </w:r>
            <w:r w:rsidR="00F562B3">
              <w:rPr>
                <w:rFonts w:ascii="Times New Roman" w:hAnsi="Times New Roman"/>
                <w:sz w:val="24"/>
                <w:szCs w:val="24"/>
              </w:rPr>
              <w:t>,4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984" w:type="dxa"/>
            <w:vAlign w:val="center"/>
          </w:tcPr>
          <w:p w:rsidR="00D6790D" w:rsidRDefault="00F562B3" w:rsidP="0031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136E3">
              <w:rPr>
                <w:rFonts w:ascii="Times New Roman" w:hAnsi="Times New Roman"/>
                <w:sz w:val="24"/>
                <w:szCs w:val="24"/>
              </w:rPr>
              <w:t>4</w:t>
            </w:r>
            <w:r w:rsidR="00D6790D">
              <w:rPr>
                <w:rFonts w:ascii="Times New Roman" w:hAnsi="Times New Roman"/>
                <w:sz w:val="24"/>
                <w:szCs w:val="24"/>
              </w:rPr>
              <w:t xml:space="preserve"> чел./</w:t>
            </w:r>
            <w:r w:rsidR="003136E3">
              <w:rPr>
                <w:rFonts w:ascii="Times New Roman" w:hAnsi="Times New Roman"/>
                <w:sz w:val="24"/>
                <w:szCs w:val="24"/>
              </w:rPr>
              <w:t>1,</w:t>
            </w:r>
            <w:r w:rsidR="00C31586">
              <w:rPr>
                <w:rFonts w:ascii="Times New Roman" w:hAnsi="Times New Roman"/>
                <w:sz w:val="24"/>
                <w:szCs w:val="24"/>
              </w:rPr>
              <w:t>2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1.8.3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84" w:type="dxa"/>
            <w:vAlign w:val="center"/>
          </w:tcPr>
          <w:p w:rsidR="00D6790D" w:rsidRDefault="00F562B3" w:rsidP="0031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136E3">
              <w:rPr>
                <w:rFonts w:ascii="Times New Roman" w:hAnsi="Times New Roman"/>
                <w:sz w:val="24"/>
                <w:szCs w:val="24"/>
              </w:rPr>
              <w:t>0</w:t>
            </w:r>
            <w:r w:rsidR="00D6790D">
              <w:rPr>
                <w:rFonts w:ascii="Times New Roman" w:hAnsi="Times New Roman"/>
                <w:sz w:val="24"/>
                <w:szCs w:val="24"/>
              </w:rPr>
              <w:t xml:space="preserve"> чел./</w:t>
            </w:r>
            <w:r w:rsidR="003136E3">
              <w:rPr>
                <w:rFonts w:ascii="Times New Roman" w:hAnsi="Times New Roman"/>
                <w:sz w:val="24"/>
                <w:szCs w:val="24"/>
              </w:rPr>
              <w:t>0,9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1.8.4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984" w:type="dxa"/>
            <w:vAlign w:val="center"/>
          </w:tcPr>
          <w:p w:rsidR="00D6790D" w:rsidRDefault="00FF144B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чел./0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1.8.5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84" w:type="dxa"/>
            <w:vAlign w:val="center"/>
          </w:tcPr>
          <w:p w:rsidR="00D6790D" w:rsidRDefault="00FF144B" w:rsidP="00CB62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D6790D">
              <w:rPr>
                <w:rFonts w:ascii="Times New Roman" w:hAnsi="Times New Roman"/>
                <w:sz w:val="24"/>
                <w:szCs w:val="24"/>
              </w:rPr>
              <w:t>чел./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</w:t>
            </w:r>
            <w:r w:rsidR="007F6E9D">
              <w:rPr>
                <w:rFonts w:ascii="Times New Roman" w:hAnsi="Times New Roman"/>
                <w:sz w:val="24"/>
                <w:szCs w:val="24"/>
              </w:rPr>
              <w:t>исленности учащихся, в т.ч.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84" w:type="dxa"/>
            <w:vAlign w:val="center"/>
          </w:tcPr>
          <w:p w:rsidR="00D6790D" w:rsidRDefault="003136E3" w:rsidP="0031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D6790D">
              <w:rPr>
                <w:rFonts w:ascii="Times New Roman" w:hAnsi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/>
                <w:sz w:val="24"/>
                <w:szCs w:val="24"/>
              </w:rPr>
              <w:t>2,2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84" w:type="dxa"/>
            <w:vAlign w:val="center"/>
          </w:tcPr>
          <w:p w:rsidR="00D6790D" w:rsidRDefault="00F562B3" w:rsidP="0031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136E3">
              <w:rPr>
                <w:rFonts w:ascii="Times New Roman" w:hAnsi="Times New Roman"/>
                <w:sz w:val="24"/>
                <w:szCs w:val="24"/>
              </w:rPr>
              <w:t>6</w:t>
            </w:r>
            <w:r w:rsidR="00D6790D">
              <w:rPr>
                <w:rFonts w:ascii="Times New Roman" w:hAnsi="Times New Roman"/>
                <w:sz w:val="24"/>
                <w:szCs w:val="24"/>
              </w:rPr>
              <w:t xml:space="preserve"> чел./1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136E3">
              <w:rPr>
                <w:rFonts w:ascii="Times New Roman" w:hAnsi="Times New Roman"/>
                <w:sz w:val="24"/>
                <w:szCs w:val="24"/>
              </w:rPr>
              <w:t>3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984" w:type="dxa"/>
            <w:vAlign w:val="center"/>
          </w:tcPr>
          <w:p w:rsidR="00D6790D" w:rsidRDefault="00B148F7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136E3">
              <w:rPr>
                <w:rFonts w:ascii="Times New Roman" w:hAnsi="Times New Roman"/>
                <w:sz w:val="24"/>
                <w:szCs w:val="24"/>
              </w:rPr>
              <w:t>0</w:t>
            </w:r>
            <w:r w:rsidR="00D6790D">
              <w:rPr>
                <w:rFonts w:ascii="Times New Roman" w:hAnsi="Times New Roman"/>
                <w:sz w:val="24"/>
                <w:szCs w:val="24"/>
              </w:rPr>
              <w:t xml:space="preserve"> чел./0</w:t>
            </w:r>
            <w:r w:rsidR="003136E3">
              <w:rPr>
                <w:rFonts w:ascii="Times New Roman" w:hAnsi="Times New Roman"/>
                <w:sz w:val="24"/>
                <w:szCs w:val="24"/>
              </w:rPr>
              <w:t>,9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1.9.3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84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чел./0%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1.9.4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984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чел./0%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1.9.5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84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чел./0%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984" w:type="dxa"/>
            <w:vAlign w:val="center"/>
          </w:tcPr>
          <w:p w:rsidR="00D6790D" w:rsidRDefault="00F562B3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 чел./17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1.10.1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1984" w:type="dxa"/>
            <w:vAlign w:val="center"/>
          </w:tcPr>
          <w:p w:rsidR="00D6790D" w:rsidRDefault="00F562B3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 чел./16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1.10.2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984" w:type="dxa"/>
            <w:vAlign w:val="center"/>
          </w:tcPr>
          <w:p w:rsidR="00D6790D" w:rsidRDefault="00F562B3" w:rsidP="00F562B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6790D">
              <w:rPr>
                <w:rFonts w:ascii="Times New Roman" w:hAnsi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1.10.3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1984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чел./0%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1.10.4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984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чел./0%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1.10.5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984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чел./0%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984" w:type="dxa"/>
            <w:vAlign w:val="center"/>
          </w:tcPr>
          <w:p w:rsidR="00D6790D" w:rsidRDefault="00C31586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6790D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1.11.1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84" w:type="dxa"/>
            <w:vAlign w:val="center"/>
          </w:tcPr>
          <w:p w:rsidR="00D6790D" w:rsidRDefault="00C31586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6790D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1.11.2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984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1.11.3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84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1.11.4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984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1.11.5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84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984" w:type="dxa"/>
            <w:vAlign w:val="center"/>
          </w:tcPr>
          <w:p w:rsidR="00D6790D" w:rsidRDefault="00B73FC7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D6790D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84" w:type="dxa"/>
            <w:vAlign w:val="center"/>
          </w:tcPr>
          <w:p w:rsidR="00D6790D" w:rsidRDefault="004B1332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чел./97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4" w:type="dxa"/>
            <w:vAlign w:val="center"/>
          </w:tcPr>
          <w:p w:rsidR="00D6790D" w:rsidRDefault="004B1332" w:rsidP="00B73F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2836E6">
              <w:rPr>
                <w:rFonts w:ascii="Times New Roman" w:hAnsi="Times New Roman"/>
                <w:sz w:val="24"/>
                <w:szCs w:val="24"/>
              </w:rPr>
              <w:t xml:space="preserve"> чел./9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84" w:type="dxa"/>
            <w:vAlign w:val="center"/>
          </w:tcPr>
          <w:p w:rsidR="00D6790D" w:rsidRDefault="004B1332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чел./3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4" w:type="dxa"/>
            <w:vAlign w:val="center"/>
          </w:tcPr>
          <w:p w:rsidR="00D6790D" w:rsidRDefault="004B1332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чел./3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4" w:type="dxa"/>
            <w:vAlign w:val="center"/>
          </w:tcPr>
          <w:p w:rsidR="00D6790D" w:rsidRDefault="004B1332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чел./</w:t>
            </w:r>
            <w:r w:rsidR="008456C9">
              <w:rPr>
                <w:rFonts w:ascii="Times New Roman" w:hAnsi="Times New Roman"/>
                <w:sz w:val="24"/>
                <w:szCs w:val="24"/>
              </w:rPr>
              <w:t>66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1.17.1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984" w:type="dxa"/>
            <w:vAlign w:val="center"/>
          </w:tcPr>
          <w:p w:rsidR="00D6790D" w:rsidRDefault="008456C9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чел./28</w:t>
            </w:r>
            <w:r w:rsidR="00D6790D">
              <w:rPr>
                <w:rFonts w:ascii="Times New Roman" w:hAnsi="Times New Roman"/>
                <w:sz w:val="24"/>
                <w:szCs w:val="24"/>
              </w:rPr>
              <w:t>/%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1.17.2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984" w:type="dxa"/>
            <w:vAlign w:val="center"/>
          </w:tcPr>
          <w:p w:rsidR="00D6790D" w:rsidRDefault="00D81053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456C9">
              <w:rPr>
                <w:rFonts w:ascii="Times New Roman" w:hAnsi="Times New Roman"/>
                <w:sz w:val="24"/>
                <w:szCs w:val="24"/>
              </w:rPr>
              <w:t xml:space="preserve"> чел./38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4" w:type="dxa"/>
            <w:vAlign w:val="center"/>
          </w:tcPr>
          <w:p w:rsidR="00D6790D" w:rsidRDefault="00D6790D" w:rsidP="00CE395F">
            <w:pPr>
              <w:jc w:val="center"/>
              <w:rPr>
                <w:sz w:val="20"/>
                <w:szCs w:val="20"/>
              </w:rPr>
            </w:pP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1.18.1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984" w:type="dxa"/>
            <w:vAlign w:val="center"/>
          </w:tcPr>
          <w:p w:rsidR="00D6790D" w:rsidRDefault="008456C9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чел./13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1.18.2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984" w:type="dxa"/>
            <w:vAlign w:val="center"/>
          </w:tcPr>
          <w:p w:rsidR="00D6790D" w:rsidRDefault="008456C9" w:rsidP="00D8105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чел./34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4" w:type="dxa"/>
            <w:vAlign w:val="center"/>
          </w:tcPr>
          <w:p w:rsidR="00D6790D" w:rsidRDefault="008521EE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C0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56C9">
              <w:rPr>
                <w:rFonts w:ascii="Times New Roman" w:hAnsi="Times New Roman"/>
                <w:sz w:val="24"/>
                <w:szCs w:val="24"/>
              </w:rPr>
              <w:t>чел./19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4" w:type="dxa"/>
            <w:vAlign w:val="center"/>
          </w:tcPr>
          <w:p w:rsidR="00D6790D" w:rsidRDefault="00BD7101" w:rsidP="00EF7B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чел./25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84" w:type="dxa"/>
            <w:vAlign w:val="center"/>
          </w:tcPr>
          <w:p w:rsidR="00D6790D" w:rsidRDefault="00BD7101" w:rsidP="00EF7B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D6790D">
              <w:rPr>
                <w:rFonts w:ascii="Times New Roman" w:hAnsi="Times New Roman"/>
                <w:sz w:val="24"/>
                <w:szCs w:val="24"/>
              </w:rPr>
              <w:t xml:space="preserve"> чел./</w:t>
            </w:r>
            <w:r w:rsidR="00F000AC">
              <w:rPr>
                <w:rFonts w:ascii="Times New Roman" w:hAnsi="Times New Roman"/>
                <w:sz w:val="24"/>
                <w:szCs w:val="24"/>
              </w:rPr>
              <w:t>100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984" w:type="dxa"/>
            <w:vAlign w:val="center"/>
          </w:tcPr>
          <w:p w:rsidR="00D6790D" w:rsidRDefault="00BD7101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чел./6,3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984" w:type="dxa"/>
            <w:vAlign w:val="center"/>
          </w:tcPr>
          <w:p w:rsidR="00D6790D" w:rsidRDefault="008456C9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1.23.1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3 года</w:t>
            </w:r>
          </w:p>
        </w:tc>
        <w:tc>
          <w:tcPr>
            <w:tcW w:w="1984" w:type="dxa"/>
            <w:vAlign w:val="center"/>
          </w:tcPr>
          <w:p w:rsidR="00D6790D" w:rsidRDefault="008456C9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6790D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1.23.2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984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единиц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984" w:type="dxa"/>
            <w:vAlign w:val="center"/>
          </w:tcPr>
          <w:p w:rsidR="00D6790D" w:rsidRDefault="008A56EE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984" w:type="dxa"/>
            <w:vAlign w:val="center"/>
          </w:tcPr>
          <w:p w:rsidR="00D6790D" w:rsidRDefault="00D6790D" w:rsidP="00CE395F">
            <w:pPr>
              <w:jc w:val="center"/>
              <w:rPr>
                <w:sz w:val="20"/>
                <w:szCs w:val="20"/>
              </w:rPr>
            </w:pP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984" w:type="dxa"/>
            <w:vAlign w:val="center"/>
          </w:tcPr>
          <w:p w:rsidR="00D6790D" w:rsidRDefault="00CE395F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0,53</w:t>
            </w:r>
            <w:r w:rsidR="00D6790D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984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единиц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984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единиц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Лаборатория</w:t>
            </w:r>
          </w:p>
        </w:tc>
        <w:tc>
          <w:tcPr>
            <w:tcW w:w="1984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единиц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Мастерская</w:t>
            </w:r>
          </w:p>
        </w:tc>
        <w:tc>
          <w:tcPr>
            <w:tcW w:w="1984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единиц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2.2.4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1984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единиц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2.2.5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единиц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2.2.6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Бассейн</w:t>
            </w:r>
          </w:p>
        </w:tc>
        <w:tc>
          <w:tcPr>
            <w:tcW w:w="1984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единиц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984" w:type="dxa"/>
            <w:vAlign w:val="center"/>
          </w:tcPr>
          <w:p w:rsidR="00D6790D" w:rsidRDefault="00602FD4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DA0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90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vAlign w:val="center"/>
          </w:tcPr>
          <w:p w:rsidR="00D6790D" w:rsidRDefault="007F6E9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D6790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1984" w:type="dxa"/>
            <w:vAlign w:val="center"/>
          </w:tcPr>
          <w:p w:rsidR="00D6790D" w:rsidRDefault="003136E3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D6790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D6790D" w:rsidTr="00E17D8E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7371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1984" w:type="dxa"/>
            <w:vAlign w:val="center"/>
          </w:tcPr>
          <w:p w:rsidR="00D6790D" w:rsidRDefault="00602FD4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DA0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90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CE395F" w:rsidTr="00E17D8E">
        <w:tc>
          <w:tcPr>
            <w:tcW w:w="959" w:type="dxa"/>
            <w:vAlign w:val="center"/>
          </w:tcPr>
          <w:p w:rsidR="00CE395F" w:rsidRDefault="00CE395F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371" w:type="dxa"/>
            <w:vAlign w:val="center"/>
          </w:tcPr>
          <w:p w:rsidR="00CE395F" w:rsidRDefault="00CE395F" w:rsidP="007F6E9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984" w:type="dxa"/>
            <w:vAlign w:val="center"/>
          </w:tcPr>
          <w:p w:rsidR="00CE395F" w:rsidRDefault="00CE395F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E395F" w:rsidTr="00E17D8E">
        <w:tc>
          <w:tcPr>
            <w:tcW w:w="959" w:type="dxa"/>
            <w:vAlign w:val="center"/>
          </w:tcPr>
          <w:p w:rsidR="00CE395F" w:rsidRDefault="00CE395F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371" w:type="dxa"/>
            <w:vAlign w:val="center"/>
          </w:tcPr>
          <w:p w:rsidR="00CE395F" w:rsidRDefault="00CE395F" w:rsidP="007F6E9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84" w:type="dxa"/>
            <w:vAlign w:val="center"/>
          </w:tcPr>
          <w:p w:rsidR="00CE395F" w:rsidRDefault="007D77EC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E395F" w:rsidTr="00E17D8E">
        <w:tc>
          <w:tcPr>
            <w:tcW w:w="959" w:type="dxa"/>
            <w:vAlign w:val="center"/>
          </w:tcPr>
          <w:p w:rsidR="00CE395F" w:rsidRDefault="00CE395F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7371" w:type="dxa"/>
            <w:vAlign w:val="center"/>
          </w:tcPr>
          <w:p w:rsidR="00CE395F" w:rsidRDefault="00CE395F" w:rsidP="007F6E9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984" w:type="dxa"/>
            <w:vAlign w:val="center"/>
          </w:tcPr>
          <w:p w:rsidR="00CE395F" w:rsidRDefault="007D77EC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E395F" w:rsidTr="00E17D8E">
        <w:tc>
          <w:tcPr>
            <w:tcW w:w="959" w:type="dxa"/>
            <w:vAlign w:val="center"/>
          </w:tcPr>
          <w:p w:rsidR="00CE395F" w:rsidRDefault="00CE395F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2.6.1</w:t>
            </w:r>
          </w:p>
        </w:tc>
        <w:tc>
          <w:tcPr>
            <w:tcW w:w="7371" w:type="dxa"/>
            <w:vAlign w:val="center"/>
          </w:tcPr>
          <w:p w:rsidR="00CE395F" w:rsidRDefault="00CE395F" w:rsidP="007F6E9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84" w:type="dxa"/>
            <w:vAlign w:val="center"/>
          </w:tcPr>
          <w:p w:rsidR="00CE395F" w:rsidRDefault="003136E3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E395F" w:rsidTr="00E17D8E">
        <w:tc>
          <w:tcPr>
            <w:tcW w:w="959" w:type="dxa"/>
            <w:vAlign w:val="center"/>
          </w:tcPr>
          <w:p w:rsidR="00CE395F" w:rsidRDefault="00CE395F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2.6.2</w:t>
            </w:r>
          </w:p>
        </w:tc>
        <w:tc>
          <w:tcPr>
            <w:tcW w:w="7371" w:type="dxa"/>
            <w:vAlign w:val="center"/>
          </w:tcPr>
          <w:p w:rsidR="00CE395F" w:rsidRDefault="00CE395F" w:rsidP="007F6E9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медиатекой</w:t>
            </w:r>
          </w:p>
        </w:tc>
        <w:tc>
          <w:tcPr>
            <w:tcW w:w="1984" w:type="dxa"/>
            <w:vAlign w:val="center"/>
          </w:tcPr>
          <w:p w:rsidR="00CE395F" w:rsidRDefault="007D77EC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E395F" w:rsidTr="00E17D8E">
        <w:tc>
          <w:tcPr>
            <w:tcW w:w="959" w:type="dxa"/>
            <w:vAlign w:val="center"/>
          </w:tcPr>
          <w:p w:rsidR="00CE395F" w:rsidRDefault="00CE395F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2.6.3</w:t>
            </w:r>
          </w:p>
        </w:tc>
        <w:tc>
          <w:tcPr>
            <w:tcW w:w="7371" w:type="dxa"/>
            <w:vAlign w:val="center"/>
          </w:tcPr>
          <w:p w:rsidR="00CE395F" w:rsidRDefault="00CE395F" w:rsidP="007F6E9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984" w:type="dxa"/>
            <w:vAlign w:val="center"/>
          </w:tcPr>
          <w:p w:rsidR="00CE395F" w:rsidRDefault="003136E3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E395F" w:rsidTr="00E17D8E">
        <w:tc>
          <w:tcPr>
            <w:tcW w:w="959" w:type="dxa"/>
            <w:vAlign w:val="center"/>
          </w:tcPr>
          <w:p w:rsidR="00CE395F" w:rsidRDefault="00CE395F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2.6.4</w:t>
            </w:r>
          </w:p>
        </w:tc>
        <w:tc>
          <w:tcPr>
            <w:tcW w:w="7371" w:type="dxa"/>
            <w:vAlign w:val="center"/>
          </w:tcPr>
          <w:p w:rsidR="00CE395F" w:rsidRDefault="00CE395F" w:rsidP="007F6E9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84" w:type="dxa"/>
            <w:vAlign w:val="center"/>
          </w:tcPr>
          <w:p w:rsidR="00CE395F" w:rsidRDefault="00CE395F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E395F" w:rsidTr="00E17D8E">
        <w:tc>
          <w:tcPr>
            <w:tcW w:w="959" w:type="dxa"/>
            <w:vAlign w:val="center"/>
          </w:tcPr>
          <w:p w:rsidR="00CE395F" w:rsidRDefault="00CE395F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2.6.5</w:t>
            </w:r>
          </w:p>
        </w:tc>
        <w:tc>
          <w:tcPr>
            <w:tcW w:w="7371" w:type="dxa"/>
            <w:vAlign w:val="center"/>
          </w:tcPr>
          <w:p w:rsidR="00CE395F" w:rsidRDefault="00CE395F" w:rsidP="007F6E9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984" w:type="dxa"/>
            <w:vAlign w:val="center"/>
          </w:tcPr>
          <w:p w:rsidR="00CE395F" w:rsidRDefault="007D77EC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E395F" w:rsidTr="00E17D8E">
        <w:tc>
          <w:tcPr>
            <w:tcW w:w="959" w:type="dxa"/>
            <w:vAlign w:val="center"/>
          </w:tcPr>
          <w:p w:rsidR="00CE395F" w:rsidRDefault="00CE395F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7371" w:type="dxa"/>
            <w:vAlign w:val="center"/>
          </w:tcPr>
          <w:p w:rsidR="00CE395F" w:rsidRDefault="00CE395F" w:rsidP="007F6E9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84" w:type="dxa"/>
            <w:vAlign w:val="center"/>
          </w:tcPr>
          <w:p w:rsidR="00CE395F" w:rsidRDefault="003136E3" w:rsidP="003136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1165</w:t>
            </w:r>
            <w:r w:rsidR="00CE395F">
              <w:rPr>
                <w:rFonts w:ascii="Times New Roman" w:hAnsi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CE39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6359EB" w:rsidRDefault="006359EB" w:rsidP="00635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59EB" w:rsidRDefault="003136E3" w:rsidP="00635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2020-2021</w:t>
      </w:r>
      <w:r w:rsidR="002836E6" w:rsidRPr="00F1087B">
        <w:rPr>
          <w:rFonts w:ascii="Times New Roman" w:hAnsi="Times New Roman"/>
          <w:sz w:val="24"/>
          <w:szCs w:val="24"/>
        </w:rPr>
        <w:t xml:space="preserve"> учебном году в структурном подразделении дополнительного образования МОУ ОШ №41 </w:t>
      </w:r>
      <w:r w:rsidR="006359EB">
        <w:rPr>
          <w:rFonts w:ascii="Times New Roman" w:hAnsi="Times New Roman"/>
          <w:sz w:val="24"/>
          <w:szCs w:val="24"/>
        </w:rPr>
        <w:t>обучение по дополнительным образовательным программам осуществлялось по новой схеме финансирования дополнительного образования, так называемое Персонифицированное финансирование дополнительного образования, исходя из этого, в учреждении комплектование групп на 20</w:t>
      </w:r>
      <w:r w:rsidR="00EE01A1">
        <w:rPr>
          <w:rFonts w:ascii="Times New Roman" w:hAnsi="Times New Roman"/>
          <w:sz w:val="24"/>
          <w:szCs w:val="24"/>
        </w:rPr>
        <w:t>20-2021</w:t>
      </w:r>
      <w:r w:rsidR="006359EB">
        <w:rPr>
          <w:rFonts w:ascii="Times New Roman" w:hAnsi="Times New Roman"/>
          <w:sz w:val="24"/>
          <w:szCs w:val="24"/>
        </w:rPr>
        <w:t xml:space="preserve"> учебный год осуществлялось по двум направлениям: </w:t>
      </w:r>
    </w:p>
    <w:p w:rsidR="006359EB" w:rsidRDefault="006359EB" w:rsidP="00635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дети, обучающиеся по муниципальному заданию;</w:t>
      </w:r>
    </w:p>
    <w:p w:rsidR="006359EB" w:rsidRDefault="006359EB" w:rsidP="00635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дети, обучающиеся по персонифицированному финансированию.</w:t>
      </w:r>
    </w:p>
    <w:p w:rsidR="006359EB" w:rsidRDefault="00EE01A1" w:rsidP="00635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2020-2021</w:t>
      </w:r>
      <w:r w:rsidR="006359EB">
        <w:rPr>
          <w:rFonts w:ascii="Times New Roman" w:hAnsi="Times New Roman"/>
          <w:sz w:val="24"/>
          <w:szCs w:val="24"/>
        </w:rPr>
        <w:t xml:space="preserve"> учебном году в МОУ ОШ №41 сформировано </w:t>
      </w:r>
      <w:r w:rsidR="006359EB">
        <w:rPr>
          <w:rFonts w:ascii="Times New Roman" w:hAnsi="Times New Roman"/>
          <w:b/>
          <w:sz w:val="24"/>
          <w:szCs w:val="24"/>
        </w:rPr>
        <w:t>88 групп</w:t>
      </w:r>
      <w:r w:rsidR="006359EB">
        <w:rPr>
          <w:rFonts w:ascii="Times New Roman" w:hAnsi="Times New Roman"/>
          <w:sz w:val="24"/>
          <w:szCs w:val="24"/>
        </w:rPr>
        <w:t xml:space="preserve"> дополнительного образования детей с общей численностью учащихся – </w:t>
      </w:r>
      <w:r w:rsidR="006359EB" w:rsidRPr="00913309">
        <w:rPr>
          <w:rFonts w:ascii="Times New Roman" w:hAnsi="Times New Roman"/>
          <w:b/>
          <w:sz w:val="24"/>
          <w:szCs w:val="24"/>
        </w:rPr>
        <w:t>1 165 человек</w:t>
      </w:r>
      <w:r w:rsidR="006359EB">
        <w:rPr>
          <w:rFonts w:ascii="Times New Roman" w:hAnsi="Times New Roman"/>
          <w:b/>
          <w:sz w:val="24"/>
          <w:szCs w:val="24"/>
        </w:rPr>
        <w:t xml:space="preserve"> </w:t>
      </w:r>
      <w:r w:rsidR="006359EB">
        <w:rPr>
          <w:rFonts w:ascii="Times New Roman" w:hAnsi="Times New Roman"/>
          <w:sz w:val="24"/>
          <w:szCs w:val="24"/>
        </w:rPr>
        <w:t>из них:</w:t>
      </w:r>
    </w:p>
    <w:p w:rsidR="006359EB" w:rsidRDefault="006359EB" w:rsidP="00635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- 80 групп (дети обучаются по муниципальному заданию) – 1 050 человека;</w:t>
      </w:r>
    </w:p>
    <w:p w:rsidR="006359EB" w:rsidRPr="000B081F" w:rsidRDefault="006359EB" w:rsidP="006359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- 8 групп (дети обучаются по персонифицированному финансированию) – 115 человек.</w:t>
      </w:r>
    </w:p>
    <w:p w:rsidR="00514E1B" w:rsidRDefault="002836E6" w:rsidP="002836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Наибольшее количество детей занимались в творческих объединениях социально-пед</w:t>
      </w:r>
      <w:r w:rsidR="00294EAA">
        <w:rPr>
          <w:rFonts w:ascii="Times New Roman" w:hAnsi="Times New Roman"/>
          <w:sz w:val="24"/>
          <w:szCs w:val="24"/>
        </w:rPr>
        <w:t xml:space="preserve">агогической направленности – </w:t>
      </w:r>
      <w:r w:rsidR="00EE01A1">
        <w:rPr>
          <w:rFonts w:ascii="Times New Roman" w:hAnsi="Times New Roman"/>
          <w:sz w:val="24"/>
          <w:szCs w:val="24"/>
        </w:rPr>
        <w:t>554</w:t>
      </w:r>
      <w:r w:rsidRPr="00F1087B">
        <w:rPr>
          <w:rFonts w:ascii="Times New Roman" w:hAnsi="Times New Roman"/>
          <w:sz w:val="24"/>
          <w:szCs w:val="24"/>
        </w:rPr>
        <w:t xml:space="preserve"> ребенка от младших школьников до учащихся 11 класса </w:t>
      </w:r>
      <w:r w:rsidRPr="00F1087B">
        <w:rPr>
          <w:rFonts w:ascii="Times New Roman" w:hAnsi="Times New Roman"/>
          <w:sz w:val="24"/>
          <w:szCs w:val="24"/>
        </w:rPr>
        <w:lastRenderedPageBreak/>
        <w:t xml:space="preserve">и технической направленности – </w:t>
      </w:r>
      <w:r w:rsidR="00294EAA">
        <w:rPr>
          <w:rFonts w:ascii="Times New Roman" w:hAnsi="Times New Roman"/>
          <w:sz w:val="24"/>
          <w:szCs w:val="24"/>
        </w:rPr>
        <w:t>24</w:t>
      </w:r>
      <w:r w:rsidR="00EE01A1">
        <w:rPr>
          <w:rFonts w:ascii="Times New Roman" w:hAnsi="Times New Roman"/>
          <w:sz w:val="24"/>
          <w:szCs w:val="24"/>
        </w:rPr>
        <w:t>7</w:t>
      </w:r>
      <w:r w:rsidRPr="00F1087B">
        <w:rPr>
          <w:rFonts w:ascii="Times New Roman" w:hAnsi="Times New Roman"/>
          <w:sz w:val="24"/>
          <w:szCs w:val="24"/>
        </w:rPr>
        <w:t xml:space="preserve"> человек, в основном это компьютерные гру</w:t>
      </w:r>
      <w:r w:rsidR="00294EAA">
        <w:rPr>
          <w:rFonts w:ascii="Times New Roman" w:hAnsi="Times New Roman"/>
          <w:sz w:val="24"/>
          <w:szCs w:val="24"/>
        </w:rPr>
        <w:t>ппы в количестве 23</w:t>
      </w:r>
      <w:r w:rsidRPr="00F1087B">
        <w:rPr>
          <w:rFonts w:ascii="Times New Roman" w:hAnsi="Times New Roman"/>
          <w:sz w:val="24"/>
          <w:szCs w:val="24"/>
        </w:rPr>
        <w:t xml:space="preserve">. Кроме вышеперечисленных направленностей дети обучались по дополнительным общеобразовательным общеразвивающим программам </w:t>
      </w:r>
      <w:r w:rsidR="00514E1B">
        <w:rPr>
          <w:rFonts w:ascii="Times New Roman" w:hAnsi="Times New Roman"/>
          <w:sz w:val="24"/>
          <w:szCs w:val="24"/>
        </w:rPr>
        <w:t>следующих направленностей:</w:t>
      </w:r>
    </w:p>
    <w:p w:rsidR="00514E1B" w:rsidRDefault="00514E1B" w:rsidP="002836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физкультурно-спортивная</w:t>
      </w:r>
      <w:r w:rsidR="00294EAA">
        <w:rPr>
          <w:rFonts w:ascii="Times New Roman" w:hAnsi="Times New Roman"/>
          <w:sz w:val="24"/>
          <w:szCs w:val="24"/>
        </w:rPr>
        <w:t xml:space="preserve"> – 149</w:t>
      </w:r>
      <w:r w:rsidR="00916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человека;</w:t>
      </w:r>
    </w:p>
    <w:p w:rsidR="00514E1B" w:rsidRDefault="00514E1B" w:rsidP="002836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туристско-краеведческая</w:t>
      </w:r>
      <w:r w:rsidR="00294EAA">
        <w:rPr>
          <w:rFonts w:ascii="Times New Roman" w:hAnsi="Times New Roman"/>
          <w:sz w:val="24"/>
          <w:szCs w:val="24"/>
        </w:rPr>
        <w:t xml:space="preserve"> – 21</w:t>
      </w:r>
      <w:r w:rsidR="0091692E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;</w:t>
      </w:r>
    </w:p>
    <w:p w:rsidR="00514E1B" w:rsidRDefault="00514E1B" w:rsidP="002836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естественнонаучная</w:t>
      </w:r>
      <w:r w:rsidR="00294EAA">
        <w:rPr>
          <w:rFonts w:ascii="Times New Roman" w:hAnsi="Times New Roman"/>
          <w:sz w:val="24"/>
          <w:szCs w:val="24"/>
        </w:rPr>
        <w:t xml:space="preserve"> – 64</w:t>
      </w:r>
      <w:r w:rsidR="0091692E">
        <w:rPr>
          <w:rFonts w:ascii="Times New Roman" w:hAnsi="Times New Roman"/>
          <w:sz w:val="24"/>
          <w:szCs w:val="24"/>
        </w:rPr>
        <w:t xml:space="preserve"> человека</w:t>
      </w:r>
      <w:r>
        <w:rPr>
          <w:rFonts w:ascii="Times New Roman" w:hAnsi="Times New Roman"/>
          <w:sz w:val="24"/>
          <w:szCs w:val="24"/>
        </w:rPr>
        <w:t>;</w:t>
      </w:r>
    </w:p>
    <w:p w:rsidR="002836E6" w:rsidRPr="00F1087B" w:rsidRDefault="00514E1B" w:rsidP="002836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художественная</w:t>
      </w:r>
      <w:r w:rsidR="002836E6" w:rsidRPr="00F1087B">
        <w:rPr>
          <w:rFonts w:ascii="Times New Roman" w:hAnsi="Times New Roman"/>
          <w:sz w:val="24"/>
          <w:szCs w:val="24"/>
        </w:rPr>
        <w:t xml:space="preserve"> </w:t>
      </w:r>
      <w:r w:rsidR="00294EAA">
        <w:rPr>
          <w:rFonts w:ascii="Times New Roman" w:hAnsi="Times New Roman"/>
          <w:sz w:val="24"/>
          <w:szCs w:val="24"/>
        </w:rPr>
        <w:t xml:space="preserve">– </w:t>
      </w:r>
      <w:r w:rsidR="00EE01A1">
        <w:rPr>
          <w:rFonts w:ascii="Times New Roman" w:hAnsi="Times New Roman"/>
          <w:sz w:val="24"/>
          <w:szCs w:val="24"/>
        </w:rPr>
        <w:t>130</w:t>
      </w:r>
      <w:r>
        <w:rPr>
          <w:rFonts w:ascii="Times New Roman" w:hAnsi="Times New Roman"/>
          <w:sz w:val="24"/>
          <w:szCs w:val="24"/>
        </w:rPr>
        <w:t xml:space="preserve"> человека</w:t>
      </w:r>
      <w:r w:rsidR="002836E6" w:rsidRPr="00F1087B">
        <w:rPr>
          <w:rFonts w:ascii="Times New Roman" w:hAnsi="Times New Roman"/>
          <w:sz w:val="24"/>
          <w:szCs w:val="24"/>
        </w:rPr>
        <w:t xml:space="preserve">. </w:t>
      </w:r>
    </w:p>
    <w:p w:rsidR="002836E6" w:rsidRPr="00F1087B" w:rsidRDefault="002836E6" w:rsidP="002836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 xml:space="preserve">Особо хочется выделить творческие объединения филологического ряда: «Страноведение Великобритании», «Страноведение Германии», «Страноведение Франции», </w:t>
      </w:r>
      <w:r w:rsidR="006F7D36">
        <w:rPr>
          <w:rFonts w:ascii="Times New Roman" w:hAnsi="Times New Roman"/>
          <w:sz w:val="24"/>
          <w:szCs w:val="24"/>
        </w:rPr>
        <w:t>- это 3</w:t>
      </w:r>
      <w:r w:rsidRPr="00F1087B">
        <w:rPr>
          <w:rFonts w:ascii="Times New Roman" w:hAnsi="Times New Roman"/>
          <w:sz w:val="24"/>
          <w:szCs w:val="24"/>
        </w:rPr>
        <w:t xml:space="preserve"> групп</w:t>
      </w:r>
      <w:r w:rsidR="006F7D36">
        <w:rPr>
          <w:rFonts w:ascii="Times New Roman" w:hAnsi="Times New Roman"/>
          <w:sz w:val="24"/>
          <w:szCs w:val="24"/>
        </w:rPr>
        <w:t>ы</w:t>
      </w:r>
      <w:r w:rsidRPr="00F1087B">
        <w:rPr>
          <w:rFonts w:ascii="Times New Roman" w:hAnsi="Times New Roman"/>
          <w:sz w:val="24"/>
          <w:szCs w:val="24"/>
        </w:rPr>
        <w:t xml:space="preserve">, </w:t>
      </w:r>
      <w:r w:rsidR="00EE01A1">
        <w:rPr>
          <w:rFonts w:ascii="Times New Roman" w:hAnsi="Times New Roman"/>
          <w:sz w:val="24"/>
          <w:szCs w:val="24"/>
        </w:rPr>
        <w:t>36</w:t>
      </w:r>
      <w:r w:rsidR="006F7D36">
        <w:rPr>
          <w:rFonts w:ascii="Times New Roman" w:hAnsi="Times New Roman"/>
          <w:sz w:val="24"/>
          <w:szCs w:val="24"/>
        </w:rPr>
        <w:t xml:space="preserve"> человек. Дети изучают 3</w:t>
      </w:r>
      <w:r w:rsidR="00294EAA">
        <w:rPr>
          <w:rFonts w:ascii="Times New Roman" w:hAnsi="Times New Roman"/>
          <w:sz w:val="24"/>
          <w:szCs w:val="24"/>
        </w:rPr>
        <w:t xml:space="preserve"> языка</w:t>
      </w:r>
      <w:r w:rsidRPr="00F1087B">
        <w:rPr>
          <w:rFonts w:ascii="Times New Roman" w:hAnsi="Times New Roman"/>
          <w:sz w:val="24"/>
          <w:szCs w:val="24"/>
        </w:rPr>
        <w:t>, что способствует достижению нового качества образования и, как следствие, происходит интеграция дополнительного образования с урочной и внеурочной деятельностью обучающихся.</w:t>
      </w:r>
    </w:p>
    <w:p w:rsidR="002836E6" w:rsidRPr="00F1087B" w:rsidRDefault="002836E6" w:rsidP="002836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Основной задачей структурного подразделения дополнительного образования МОУ ОШ №41 является реализация дополнительных общеобразовательных общеразвивающих программ для детей в интересах личности, общества, государства, способствующих адаптации обучающихся к жизни в обществе на основе осознанного выбора профессии, развитию мотивации личности к познанию и творчеству.</w:t>
      </w:r>
    </w:p>
    <w:p w:rsidR="002836E6" w:rsidRPr="00F1087B" w:rsidRDefault="002836E6" w:rsidP="002836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 xml:space="preserve">Реализацию дополнительных программ структурное подразделение осуществляло по следующим направленностям: </w:t>
      </w:r>
    </w:p>
    <w:p w:rsidR="002836E6" w:rsidRPr="00F1087B" w:rsidRDefault="002F3A10" w:rsidP="002836E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1. Естественно</w:t>
      </w:r>
      <w:r w:rsidR="002836E6" w:rsidRPr="00F1087B">
        <w:rPr>
          <w:rFonts w:ascii="Times New Roman" w:hAnsi="Times New Roman"/>
          <w:bCs/>
          <w:i/>
          <w:sz w:val="24"/>
          <w:szCs w:val="24"/>
        </w:rPr>
        <w:t xml:space="preserve">научная: </w:t>
      </w:r>
    </w:p>
    <w:p w:rsidR="002836E6" w:rsidRPr="00F1087B" w:rsidRDefault="00294EAA" w:rsidP="002836E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Окружающая среда и здоровье человека</w:t>
      </w:r>
      <w:r w:rsidR="002836E6" w:rsidRPr="00F1087B">
        <w:rPr>
          <w:rFonts w:ascii="Times New Roman" w:hAnsi="Times New Roman"/>
          <w:sz w:val="24"/>
          <w:szCs w:val="24"/>
        </w:rPr>
        <w:t>;</w:t>
      </w:r>
    </w:p>
    <w:p w:rsidR="002836E6" w:rsidRDefault="00514E1B" w:rsidP="002836E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Физика и экология</w:t>
      </w:r>
      <w:r w:rsidR="002836E6" w:rsidRPr="00F1087B">
        <w:rPr>
          <w:rFonts w:ascii="Times New Roman" w:hAnsi="Times New Roman"/>
          <w:sz w:val="24"/>
          <w:szCs w:val="24"/>
        </w:rPr>
        <w:t>;</w:t>
      </w:r>
    </w:p>
    <w:p w:rsidR="00514E1B" w:rsidRDefault="00514E1B" w:rsidP="002836E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Химия в питании;</w:t>
      </w:r>
    </w:p>
    <w:p w:rsidR="00514E1B" w:rsidRPr="00F1087B" w:rsidRDefault="00294EAA" w:rsidP="002836E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Юный эколог.</w:t>
      </w:r>
    </w:p>
    <w:p w:rsidR="002836E6" w:rsidRPr="00F1087B" w:rsidRDefault="002836E6" w:rsidP="002836E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1087B">
        <w:rPr>
          <w:rFonts w:ascii="Times New Roman" w:hAnsi="Times New Roman"/>
          <w:bCs/>
          <w:i/>
          <w:sz w:val="24"/>
          <w:szCs w:val="24"/>
        </w:rPr>
        <w:t>2. Социально-педагогическая:</w:t>
      </w:r>
    </w:p>
    <w:p w:rsidR="002836E6" w:rsidRPr="002F3A10" w:rsidRDefault="002F3A10" w:rsidP="002836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3A10">
        <w:rPr>
          <w:rFonts w:ascii="Times New Roman" w:hAnsi="Times New Roman"/>
          <w:sz w:val="24"/>
          <w:szCs w:val="24"/>
        </w:rPr>
        <w:t>Всезнайка</w:t>
      </w:r>
      <w:r w:rsidR="002836E6" w:rsidRPr="002F3A10">
        <w:rPr>
          <w:rFonts w:ascii="Times New Roman" w:hAnsi="Times New Roman"/>
          <w:sz w:val="24"/>
          <w:szCs w:val="24"/>
        </w:rPr>
        <w:t>;</w:t>
      </w:r>
    </w:p>
    <w:p w:rsidR="002F3A10" w:rsidRPr="002F3A10" w:rsidRDefault="002F3A10" w:rsidP="002836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3A10">
        <w:rPr>
          <w:rFonts w:ascii="Times New Roman" w:hAnsi="Times New Roman"/>
          <w:sz w:val="24"/>
          <w:szCs w:val="24"/>
        </w:rPr>
        <w:t>Добрая сказка;</w:t>
      </w:r>
    </w:p>
    <w:p w:rsidR="002836E6" w:rsidRPr="002F3A10" w:rsidRDefault="00514E1B" w:rsidP="002836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3A10">
        <w:rPr>
          <w:rFonts w:ascii="Times New Roman" w:hAnsi="Times New Roman"/>
          <w:sz w:val="24"/>
          <w:szCs w:val="24"/>
        </w:rPr>
        <w:t>Мой первый проект</w:t>
      </w:r>
      <w:r w:rsidR="002836E6" w:rsidRPr="002F3A10">
        <w:rPr>
          <w:rFonts w:ascii="Times New Roman" w:hAnsi="Times New Roman"/>
          <w:sz w:val="24"/>
          <w:szCs w:val="24"/>
        </w:rPr>
        <w:t>;</w:t>
      </w:r>
    </w:p>
    <w:p w:rsidR="002836E6" w:rsidRPr="002F3A10" w:rsidRDefault="002836E6" w:rsidP="002836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3A10">
        <w:rPr>
          <w:rFonts w:ascii="Times New Roman" w:hAnsi="Times New Roman"/>
          <w:sz w:val="24"/>
          <w:szCs w:val="24"/>
        </w:rPr>
        <w:t>Моя родословная;</w:t>
      </w:r>
    </w:p>
    <w:p w:rsidR="002836E6" w:rsidRPr="002F3A10" w:rsidRDefault="002836E6" w:rsidP="002836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3A10">
        <w:rPr>
          <w:rFonts w:ascii="Times New Roman" w:hAnsi="Times New Roman"/>
          <w:sz w:val="24"/>
          <w:szCs w:val="24"/>
        </w:rPr>
        <w:t>Основы проектной деятельности;</w:t>
      </w:r>
    </w:p>
    <w:p w:rsidR="002836E6" w:rsidRPr="002F3A10" w:rsidRDefault="002836E6" w:rsidP="002836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3A10">
        <w:rPr>
          <w:rFonts w:ascii="Times New Roman" w:hAnsi="Times New Roman"/>
          <w:sz w:val="24"/>
          <w:szCs w:val="24"/>
        </w:rPr>
        <w:t>Психология общения;</w:t>
      </w:r>
    </w:p>
    <w:p w:rsidR="002836E6" w:rsidRPr="002F3A10" w:rsidRDefault="002836E6" w:rsidP="002836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3A10">
        <w:rPr>
          <w:rFonts w:ascii="Times New Roman" w:hAnsi="Times New Roman"/>
          <w:sz w:val="24"/>
          <w:szCs w:val="24"/>
        </w:rPr>
        <w:t>Страноведение Великобритании;</w:t>
      </w:r>
    </w:p>
    <w:p w:rsidR="002836E6" w:rsidRPr="002F3A10" w:rsidRDefault="002836E6" w:rsidP="002836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3A10">
        <w:rPr>
          <w:rFonts w:ascii="Times New Roman" w:hAnsi="Times New Roman"/>
          <w:sz w:val="24"/>
          <w:szCs w:val="24"/>
        </w:rPr>
        <w:t>Страноведение Германии;</w:t>
      </w:r>
    </w:p>
    <w:p w:rsidR="002836E6" w:rsidRPr="002F3A10" w:rsidRDefault="002836E6" w:rsidP="002836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3A10">
        <w:rPr>
          <w:rFonts w:ascii="Times New Roman" w:hAnsi="Times New Roman"/>
          <w:sz w:val="24"/>
          <w:szCs w:val="24"/>
        </w:rPr>
        <w:t>Страноведение Франции;</w:t>
      </w:r>
    </w:p>
    <w:p w:rsidR="002836E6" w:rsidRPr="002F3A10" w:rsidRDefault="002836E6" w:rsidP="002836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3A10">
        <w:rPr>
          <w:rFonts w:ascii="Times New Roman" w:hAnsi="Times New Roman"/>
          <w:sz w:val="24"/>
          <w:szCs w:val="24"/>
        </w:rPr>
        <w:t>Удивительный мир профессий;</w:t>
      </w:r>
    </w:p>
    <w:p w:rsidR="002F3A10" w:rsidRPr="002F3A10" w:rsidRDefault="002F3A10" w:rsidP="002836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3A10">
        <w:rPr>
          <w:rFonts w:ascii="Times New Roman" w:hAnsi="Times New Roman"/>
          <w:sz w:val="24"/>
          <w:szCs w:val="24"/>
        </w:rPr>
        <w:t>Школа безопасности;</w:t>
      </w:r>
    </w:p>
    <w:p w:rsidR="002836E6" w:rsidRPr="002F3A10" w:rsidRDefault="00514E1B" w:rsidP="002836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3A10">
        <w:rPr>
          <w:rFonts w:ascii="Times New Roman" w:hAnsi="Times New Roman"/>
          <w:sz w:val="24"/>
          <w:szCs w:val="24"/>
        </w:rPr>
        <w:t>Юный инспектор</w:t>
      </w:r>
      <w:r w:rsidR="002836E6" w:rsidRPr="002F3A10">
        <w:rPr>
          <w:rFonts w:ascii="Times New Roman" w:hAnsi="Times New Roman"/>
          <w:sz w:val="24"/>
          <w:szCs w:val="24"/>
        </w:rPr>
        <w:t xml:space="preserve"> дорожного движения;</w:t>
      </w:r>
    </w:p>
    <w:p w:rsidR="00514E1B" w:rsidRPr="002F3A10" w:rsidRDefault="00514E1B" w:rsidP="002836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3A10">
        <w:rPr>
          <w:rFonts w:ascii="Times New Roman" w:hAnsi="Times New Roman"/>
          <w:sz w:val="24"/>
          <w:szCs w:val="24"/>
        </w:rPr>
        <w:t>Я познаю себя.</w:t>
      </w:r>
    </w:p>
    <w:p w:rsidR="002836E6" w:rsidRPr="00F1087B" w:rsidRDefault="002836E6" w:rsidP="002836E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1087B">
        <w:rPr>
          <w:rFonts w:ascii="Times New Roman" w:hAnsi="Times New Roman"/>
          <w:bCs/>
          <w:i/>
          <w:sz w:val="24"/>
          <w:szCs w:val="24"/>
        </w:rPr>
        <w:t>3. Техническая:</w:t>
      </w:r>
    </w:p>
    <w:p w:rsidR="002836E6" w:rsidRPr="00F1087B" w:rsidRDefault="00DB0A72" w:rsidP="002836E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Информационные технологии</w:t>
      </w:r>
      <w:r w:rsidR="002836E6" w:rsidRPr="00F1087B">
        <w:rPr>
          <w:rFonts w:ascii="Times New Roman" w:hAnsi="Times New Roman"/>
          <w:sz w:val="24"/>
          <w:szCs w:val="24"/>
        </w:rPr>
        <w:t>;</w:t>
      </w:r>
    </w:p>
    <w:p w:rsidR="002836E6" w:rsidRDefault="00DB0A72" w:rsidP="002836E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 информатики</w:t>
      </w:r>
      <w:r w:rsidR="002836E6" w:rsidRPr="00F1087B">
        <w:rPr>
          <w:rFonts w:ascii="Times New Roman" w:hAnsi="Times New Roman"/>
          <w:sz w:val="24"/>
          <w:szCs w:val="24"/>
        </w:rPr>
        <w:t>;</w:t>
      </w:r>
    </w:p>
    <w:p w:rsidR="002F3A10" w:rsidRDefault="002F3A10" w:rsidP="002836E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Школа безопасности. Интернет;</w:t>
      </w:r>
    </w:p>
    <w:p w:rsidR="00DB0A72" w:rsidRDefault="00DB0A72" w:rsidP="002836E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Юный информатик;</w:t>
      </w:r>
    </w:p>
    <w:p w:rsidR="002F3A10" w:rsidRDefault="002F3A10" w:rsidP="002836E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Юный программист;</w:t>
      </w:r>
    </w:p>
    <w:p w:rsidR="00DB0A72" w:rsidRPr="00F1087B" w:rsidRDefault="00DB0A72" w:rsidP="002836E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Юный фотограф.</w:t>
      </w:r>
    </w:p>
    <w:p w:rsidR="002836E6" w:rsidRPr="00F1087B" w:rsidRDefault="002836E6" w:rsidP="002836E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1087B">
        <w:rPr>
          <w:rFonts w:ascii="Times New Roman" w:hAnsi="Times New Roman"/>
          <w:bCs/>
          <w:i/>
          <w:sz w:val="24"/>
          <w:szCs w:val="24"/>
        </w:rPr>
        <w:t>4. Туристско-краеведческая:</w:t>
      </w:r>
    </w:p>
    <w:p w:rsidR="002836E6" w:rsidRPr="00F1087B" w:rsidRDefault="002836E6" w:rsidP="002836E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Школа туризма;</w:t>
      </w:r>
    </w:p>
    <w:p w:rsidR="002836E6" w:rsidRPr="00F1087B" w:rsidRDefault="002F3A10" w:rsidP="002836E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Юный экскурсовод</w:t>
      </w:r>
      <w:r w:rsidR="002836E6" w:rsidRPr="00F1087B">
        <w:rPr>
          <w:rFonts w:ascii="Times New Roman" w:hAnsi="Times New Roman"/>
          <w:sz w:val="24"/>
          <w:szCs w:val="24"/>
        </w:rPr>
        <w:t>.</w:t>
      </w:r>
    </w:p>
    <w:p w:rsidR="002836E6" w:rsidRPr="00F1087B" w:rsidRDefault="002836E6" w:rsidP="002836E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1087B">
        <w:rPr>
          <w:rFonts w:ascii="Times New Roman" w:hAnsi="Times New Roman"/>
          <w:bCs/>
          <w:i/>
          <w:sz w:val="24"/>
          <w:szCs w:val="24"/>
        </w:rPr>
        <w:t>5. Физкультурно-спортивная:</w:t>
      </w:r>
    </w:p>
    <w:p w:rsidR="002836E6" w:rsidRPr="00F1087B" w:rsidRDefault="002836E6" w:rsidP="002836E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Волейбол;</w:t>
      </w:r>
    </w:p>
    <w:p w:rsidR="002836E6" w:rsidRDefault="002836E6" w:rsidP="002836E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Игры народов мира;</w:t>
      </w:r>
    </w:p>
    <w:p w:rsidR="002836E6" w:rsidRPr="00F1087B" w:rsidRDefault="002836E6" w:rsidP="002836E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Национальные подвижные игры;</w:t>
      </w:r>
    </w:p>
    <w:p w:rsidR="002836E6" w:rsidRPr="00F1087B" w:rsidRDefault="002836E6" w:rsidP="002836E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lastRenderedPageBreak/>
        <w:t>Пионербол;</w:t>
      </w:r>
    </w:p>
    <w:p w:rsidR="007F44BE" w:rsidRDefault="007F44BE" w:rsidP="002836E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Силовая подготовка;</w:t>
      </w:r>
    </w:p>
    <w:p w:rsidR="002836E6" w:rsidRPr="00F1087B" w:rsidRDefault="002836E6" w:rsidP="002836E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Шахматы.</w:t>
      </w:r>
    </w:p>
    <w:p w:rsidR="002836E6" w:rsidRPr="00F1087B" w:rsidRDefault="002836E6" w:rsidP="002836E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1087B">
        <w:rPr>
          <w:rFonts w:ascii="Times New Roman" w:hAnsi="Times New Roman"/>
          <w:bCs/>
          <w:i/>
          <w:sz w:val="24"/>
          <w:szCs w:val="24"/>
        </w:rPr>
        <w:t>6. Художественная:</w:t>
      </w:r>
    </w:p>
    <w:p w:rsidR="002836E6" w:rsidRDefault="002F3A10" w:rsidP="002836E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Изобразительное искусство</w:t>
      </w:r>
      <w:r w:rsidR="002836E6" w:rsidRPr="00F1087B">
        <w:rPr>
          <w:rFonts w:ascii="Times New Roman" w:hAnsi="Times New Roman"/>
          <w:sz w:val="24"/>
          <w:szCs w:val="24"/>
        </w:rPr>
        <w:t>;</w:t>
      </w:r>
    </w:p>
    <w:p w:rsidR="002F3A10" w:rsidRPr="00F1087B" w:rsidRDefault="002F3A10" w:rsidP="002836E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Очумелые ручки;</w:t>
      </w:r>
    </w:p>
    <w:p w:rsidR="007F44BE" w:rsidRDefault="007F44BE" w:rsidP="007F44B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Призвание</w:t>
      </w:r>
      <w:r w:rsidR="002836E6" w:rsidRPr="00F1087B">
        <w:rPr>
          <w:rFonts w:ascii="Times New Roman" w:hAnsi="Times New Roman"/>
          <w:sz w:val="24"/>
          <w:szCs w:val="24"/>
        </w:rPr>
        <w:t>;</w:t>
      </w:r>
    </w:p>
    <w:p w:rsidR="007F44BE" w:rsidRDefault="007F44BE" w:rsidP="002836E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Серебряный век;</w:t>
      </w:r>
    </w:p>
    <w:p w:rsidR="007F44BE" w:rsidRPr="00F1087B" w:rsidRDefault="002F3A10" w:rsidP="002836E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Юный мастер.</w:t>
      </w:r>
    </w:p>
    <w:p w:rsidR="006359EB" w:rsidRPr="00F1087B" w:rsidRDefault="006359EB" w:rsidP="002836E6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6E6" w:rsidRPr="00F1087B" w:rsidRDefault="002836E6" w:rsidP="002836E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87B">
        <w:rPr>
          <w:rFonts w:ascii="Times New Roman" w:hAnsi="Times New Roman" w:cs="Times New Roman"/>
          <w:sz w:val="24"/>
          <w:szCs w:val="24"/>
        </w:rPr>
        <w:t>Отличительной особенностью структурного подразделения дополнительного образования МОУ «Основная школа №41» является интеграция дополнительного образования с урочной и внеурочной деятельностью обучающихся.</w:t>
      </w:r>
    </w:p>
    <w:p w:rsidR="002836E6" w:rsidRPr="00F1087B" w:rsidRDefault="002836E6" w:rsidP="002836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Обучение осуществлялось на базах</w:t>
      </w:r>
      <w:r w:rsidRPr="00F108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3A10">
        <w:rPr>
          <w:rFonts w:ascii="Times New Roman" w:hAnsi="Times New Roman"/>
          <w:bCs/>
          <w:sz w:val="24"/>
          <w:szCs w:val="24"/>
        </w:rPr>
        <w:t>4</w:t>
      </w:r>
      <w:r w:rsidRPr="00F1087B">
        <w:rPr>
          <w:rFonts w:ascii="Times New Roman" w:hAnsi="Times New Roman"/>
          <w:bCs/>
          <w:sz w:val="24"/>
          <w:szCs w:val="24"/>
        </w:rPr>
        <w:t xml:space="preserve"> школ </w:t>
      </w:r>
      <w:r w:rsidRPr="00F1087B">
        <w:rPr>
          <w:rFonts w:ascii="Times New Roman" w:hAnsi="Times New Roman"/>
          <w:sz w:val="24"/>
          <w:szCs w:val="24"/>
        </w:rPr>
        <w:t xml:space="preserve">Заволжского района (41, 67, 69, 77). Занятия проводили </w:t>
      </w:r>
      <w:r w:rsidR="007F44BE">
        <w:rPr>
          <w:rFonts w:ascii="Times New Roman" w:hAnsi="Times New Roman"/>
          <w:bCs/>
          <w:sz w:val="24"/>
          <w:szCs w:val="24"/>
        </w:rPr>
        <w:t>32 педагога</w:t>
      </w:r>
      <w:r w:rsidRPr="00F1087B">
        <w:rPr>
          <w:rFonts w:ascii="Times New Roman" w:hAnsi="Times New Roman"/>
          <w:bCs/>
          <w:sz w:val="24"/>
          <w:szCs w:val="24"/>
        </w:rPr>
        <w:t xml:space="preserve"> дополнительного образования</w:t>
      </w:r>
      <w:r w:rsidRPr="00F1087B">
        <w:rPr>
          <w:rFonts w:ascii="Times New Roman" w:hAnsi="Times New Roman"/>
          <w:sz w:val="24"/>
          <w:szCs w:val="24"/>
        </w:rPr>
        <w:t xml:space="preserve"> из них имеют: </w:t>
      </w:r>
    </w:p>
    <w:p w:rsidR="002836E6" w:rsidRPr="00F1087B" w:rsidRDefault="002836E6" w:rsidP="002836E6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высшую</w:t>
      </w:r>
      <w:r w:rsidR="002F3A10">
        <w:rPr>
          <w:rFonts w:ascii="Times New Roman" w:hAnsi="Times New Roman"/>
          <w:sz w:val="24"/>
          <w:szCs w:val="24"/>
        </w:rPr>
        <w:t xml:space="preserve"> квалификационную категорию – 9</w:t>
      </w:r>
      <w:r w:rsidRPr="00F1087B">
        <w:rPr>
          <w:rFonts w:ascii="Times New Roman" w:hAnsi="Times New Roman"/>
          <w:sz w:val="24"/>
          <w:szCs w:val="24"/>
        </w:rPr>
        <w:t xml:space="preserve"> человек;</w:t>
      </w:r>
    </w:p>
    <w:p w:rsidR="002836E6" w:rsidRPr="00F1087B" w:rsidRDefault="002836E6" w:rsidP="002836E6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первую кв</w:t>
      </w:r>
      <w:r w:rsidR="007F44BE">
        <w:rPr>
          <w:rFonts w:ascii="Times New Roman" w:hAnsi="Times New Roman"/>
          <w:sz w:val="24"/>
          <w:szCs w:val="24"/>
        </w:rPr>
        <w:t>алификационную категорию – 12</w:t>
      </w:r>
      <w:r w:rsidRPr="00F1087B">
        <w:rPr>
          <w:rFonts w:ascii="Times New Roman" w:hAnsi="Times New Roman"/>
          <w:sz w:val="24"/>
          <w:szCs w:val="24"/>
        </w:rPr>
        <w:t xml:space="preserve"> человек; </w:t>
      </w:r>
    </w:p>
    <w:p w:rsidR="002836E6" w:rsidRPr="00F1087B" w:rsidRDefault="002F3A10" w:rsidP="002836E6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 категории – 11</w:t>
      </w:r>
      <w:r w:rsidR="002836E6" w:rsidRPr="00F1087B">
        <w:rPr>
          <w:rFonts w:ascii="Times New Roman" w:hAnsi="Times New Roman"/>
          <w:sz w:val="24"/>
          <w:szCs w:val="24"/>
        </w:rPr>
        <w:t xml:space="preserve"> человек.</w:t>
      </w:r>
    </w:p>
    <w:p w:rsidR="002836E6" w:rsidRPr="00F1087B" w:rsidRDefault="002836E6" w:rsidP="002836E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B">
        <w:rPr>
          <w:rFonts w:ascii="Times New Roman" w:hAnsi="Times New Roman"/>
          <w:sz w:val="24"/>
          <w:szCs w:val="24"/>
        </w:rPr>
        <w:t>Педагогов с высшей и первой квалификационной категорией –</w:t>
      </w:r>
      <w:r w:rsidRPr="00F1087B">
        <w:rPr>
          <w:rFonts w:ascii="Times New Roman" w:hAnsi="Times New Roman"/>
          <w:b/>
          <w:sz w:val="24"/>
          <w:szCs w:val="24"/>
        </w:rPr>
        <w:t xml:space="preserve"> </w:t>
      </w:r>
      <w:r w:rsidR="002F3A10">
        <w:rPr>
          <w:rFonts w:ascii="Times New Roman" w:hAnsi="Times New Roman"/>
          <w:sz w:val="24"/>
          <w:szCs w:val="24"/>
        </w:rPr>
        <w:t>21</w:t>
      </w:r>
      <w:r w:rsidRPr="00F1087B">
        <w:rPr>
          <w:rFonts w:ascii="Times New Roman" w:hAnsi="Times New Roman"/>
          <w:sz w:val="24"/>
          <w:szCs w:val="24"/>
        </w:rPr>
        <w:t xml:space="preserve"> человек,</w:t>
      </w:r>
      <w:r w:rsidRPr="00F1087B">
        <w:rPr>
          <w:rFonts w:ascii="Times New Roman" w:hAnsi="Times New Roman"/>
          <w:b/>
          <w:sz w:val="24"/>
          <w:szCs w:val="24"/>
        </w:rPr>
        <w:t xml:space="preserve"> </w:t>
      </w:r>
      <w:r w:rsidR="002F3A10">
        <w:rPr>
          <w:rFonts w:ascii="Times New Roman" w:hAnsi="Times New Roman"/>
          <w:sz w:val="24"/>
          <w:szCs w:val="24"/>
        </w:rPr>
        <w:t>что соответствует 66</w:t>
      </w:r>
      <w:r w:rsidRPr="00F1087B">
        <w:rPr>
          <w:rFonts w:ascii="Times New Roman" w:hAnsi="Times New Roman"/>
          <w:sz w:val="24"/>
          <w:szCs w:val="24"/>
        </w:rPr>
        <w:t>% от общего числа педагогов дополнительного образования</w:t>
      </w:r>
      <w:r w:rsidR="00F4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основные работники – 15 человек, совместители – 17</w:t>
      </w:r>
      <w:r w:rsidR="00865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F108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36E6" w:rsidRPr="00F1087B" w:rsidRDefault="00F477A3" w:rsidP="002836E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Абсолютное большинство 97</w:t>
      </w:r>
      <w:r w:rsidR="002836E6" w:rsidRPr="00F1087B">
        <w:rPr>
          <w:rFonts w:ascii="Times New Roman" w:eastAsia="Times New Roman" w:hAnsi="Times New Roman" w:cs="Times New Roman"/>
          <w:sz w:val="24"/>
          <w:szCs w:val="24"/>
          <w:lang w:eastAsia="ru-RU"/>
        </w:rPr>
        <w:t>% педагогов имеют высш</w:t>
      </w:r>
      <w:r w:rsidR="00865637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педагогическое образование, 3</w:t>
      </w:r>
      <w:r w:rsidR="002836E6" w:rsidRPr="00F1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– 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профессиональное образование (3</w:t>
      </w:r>
      <w:r w:rsidR="002836E6" w:rsidRPr="00F1087B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2836E6" w:rsidRPr="00F1087B" w:rsidRDefault="002836E6" w:rsidP="002836E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Значительное большинство педагогов дополнительного обр</w:t>
      </w:r>
      <w:r w:rsidR="00F477A3">
        <w:rPr>
          <w:rFonts w:ascii="Times New Roman" w:hAnsi="Times New Roman"/>
          <w:sz w:val="24"/>
          <w:szCs w:val="24"/>
        </w:rPr>
        <w:t>азования составляют женщины – 29 человек (91%), мужчины – 3 человека (9</w:t>
      </w:r>
      <w:r w:rsidRPr="00F1087B">
        <w:rPr>
          <w:rFonts w:ascii="Times New Roman" w:hAnsi="Times New Roman"/>
          <w:sz w:val="24"/>
          <w:szCs w:val="24"/>
        </w:rPr>
        <w:t>%) от общего числа.</w:t>
      </w:r>
    </w:p>
    <w:p w:rsidR="002836E6" w:rsidRPr="00F1087B" w:rsidRDefault="002836E6" w:rsidP="002836E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Возрастной состав педагогов дополнительного образования:</w:t>
      </w:r>
    </w:p>
    <w:p w:rsidR="002836E6" w:rsidRPr="00F1087B" w:rsidRDefault="00865637" w:rsidP="002836E6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30 лет – 6 человек (19</w:t>
      </w:r>
      <w:r w:rsidR="002836E6" w:rsidRPr="00F1087B">
        <w:rPr>
          <w:rFonts w:ascii="Times New Roman" w:hAnsi="Times New Roman"/>
          <w:sz w:val="24"/>
          <w:szCs w:val="24"/>
        </w:rPr>
        <w:t>%);</w:t>
      </w:r>
    </w:p>
    <w:p w:rsidR="002836E6" w:rsidRPr="00F1087B" w:rsidRDefault="00865637" w:rsidP="002836E6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 до 54</w:t>
      </w:r>
      <w:r w:rsidR="002836E6" w:rsidRPr="00F1087B">
        <w:rPr>
          <w:rFonts w:ascii="Times New Roman" w:hAnsi="Times New Roman"/>
          <w:sz w:val="24"/>
          <w:szCs w:val="24"/>
        </w:rPr>
        <w:t xml:space="preserve"> лет – </w:t>
      </w:r>
      <w:r>
        <w:rPr>
          <w:rFonts w:ascii="Times New Roman" w:hAnsi="Times New Roman"/>
          <w:sz w:val="24"/>
          <w:szCs w:val="24"/>
        </w:rPr>
        <w:t>18 человек (56</w:t>
      </w:r>
      <w:r w:rsidR="002836E6" w:rsidRPr="00F1087B">
        <w:rPr>
          <w:rFonts w:ascii="Times New Roman" w:hAnsi="Times New Roman"/>
          <w:sz w:val="24"/>
          <w:szCs w:val="24"/>
        </w:rPr>
        <w:t>%);</w:t>
      </w:r>
    </w:p>
    <w:p w:rsidR="002836E6" w:rsidRPr="00F1087B" w:rsidRDefault="00865637" w:rsidP="002836E6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 лет и старше – 8</w:t>
      </w:r>
      <w:r w:rsidR="002836E6" w:rsidRPr="00F1087B">
        <w:rPr>
          <w:rFonts w:ascii="Times New Roman" w:hAnsi="Times New Roman"/>
          <w:sz w:val="24"/>
          <w:szCs w:val="24"/>
        </w:rPr>
        <w:t xml:space="preserve"> человек (</w:t>
      </w:r>
      <w:r>
        <w:rPr>
          <w:rFonts w:ascii="Times New Roman" w:hAnsi="Times New Roman"/>
          <w:sz w:val="24"/>
          <w:szCs w:val="24"/>
        </w:rPr>
        <w:t>25</w:t>
      </w:r>
      <w:r w:rsidR="002836E6" w:rsidRPr="00F1087B">
        <w:rPr>
          <w:rFonts w:ascii="Times New Roman" w:hAnsi="Times New Roman"/>
          <w:sz w:val="24"/>
          <w:szCs w:val="24"/>
        </w:rPr>
        <w:t>%);</w:t>
      </w:r>
    </w:p>
    <w:p w:rsidR="002836E6" w:rsidRPr="00865637" w:rsidRDefault="00865637" w:rsidP="002836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637">
        <w:rPr>
          <w:rFonts w:ascii="Times New Roman" w:hAnsi="Times New Roman"/>
          <w:sz w:val="24"/>
          <w:szCs w:val="24"/>
        </w:rPr>
        <w:t>Педагогический стаж педагогов дополнительного образования:</w:t>
      </w:r>
    </w:p>
    <w:p w:rsidR="00865637" w:rsidRDefault="00F477A3" w:rsidP="00865637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5 лет – 4 человек (13</w:t>
      </w:r>
      <w:r w:rsidR="00865637">
        <w:rPr>
          <w:rFonts w:ascii="Times New Roman" w:hAnsi="Times New Roman"/>
          <w:sz w:val="24"/>
          <w:szCs w:val="24"/>
        </w:rPr>
        <w:t>%);</w:t>
      </w:r>
    </w:p>
    <w:p w:rsidR="00865637" w:rsidRDefault="00F477A3" w:rsidP="00865637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5 до 30 лет – 17 человек (53</w:t>
      </w:r>
      <w:r w:rsidR="00865637">
        <w:rPr>
          <w:rFonts w:ascii="Times New Roman" w:hAnsi="Times New Roman"/>
          <w:sz w:val="24"/>
          <w:szCs w:val="24"/>
        </w:rPr>
        <w:t>%);</w:t>
      </w:r>
    </w:p>
    <w:p w:rsidR="00865637" w:rsidRPr="00865637" w:rsidRDefault="003F0744" w:rsidP="00865637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свыше 30 лет – 11 человек (34%).</w:t>
      </w:r>
    </w:p>
    <w:p w:rsidR="006F7D36" w:rsidRDefault="006F7D36" w:rsidP="002836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36E6" w:rsidRPr="00F1087B" w:rsidRDefault="002836E6" w:rsidP="002836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Кроме реализации дополнительных общеразвивающих программ осуществлялись следующие виды деятельности:</w:t>
      </w:r>
    </w:p>
    <w:p w:rsidR="002836E6" w:rsidRPr="00F1087B" w:rsidRDefault="002836E6" w:rsidP="002836E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b/>
          <w:bCs/>
          <w:sz w:val="24"/>
          <w:szCs w:val="24"/>
        </w:rPr>
        <w:t>проф</w:t>
      </w:r>
      <w:r w:rsidR="006359EB">
        <w:rPr>
          <w:rFonts w:ascii="Times New Roman" w:hAnsi="Times New Roman"/>
          <w:b/>
          <w:bCs/>
          <w:sz w:val="24"/>
          <w:szCs w:val="24"/>
        </w:rPr>
        <w:t xml:space="preserve">ессиональная </w:t>
      </w:r>
      <w:r w:rsidRPr="00F1087B">
        <w:rPr>
          <w:rFonts w:ascii="Times New Roman" w:hAnsi="Times New Roman"/>
          <w:b/>
          <w:bCs/>
          <w:sz w:val="24"/>
          <w:szCs w:val="24"/>
        </w:rPr>
        <w:t>ориентация</w:t>
      </w:r>
    </w:p>
    <w:p w:rsidR="002836E6" w:rsidRPr="00F1087B" w:rsidRDefault="002836E6" w:rsidP="002836E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b/>
          <w:bCs/>
          <w:sz w:val="24"/>
          <w:szCs w:val="24"/>
        </w:rPr>
        <w:t>массово-досуговая деятельность</w:t>
      </w:r>
      <w:r w:rsidRPr="00F1087B">
        <w:rPr>
          <w:rFonts w:ascii="Times New Roman" w:hAnsi="Times New Roman"/>
          <w:sz w:val="24"/>
          <w:szCs w:val="24"/>
        </w:rPr>
        <w:t>: проведение массовых мероприятий (праздники, вечера отдыха, поездки, экскурсии, конкурсы) создающих условия для совместного труда; отдыха детей; родителей (законных представителей);</w:t>
      </w:r>
    </w:p>
    <w:p w:rsidR="002836E6" w:rsidRPr="00F1087B" w:rsidRDefault="002836E6" w:rsidP="002836E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b/>
          <w:bCs/>
          <w:sz w:val="24"/>
          <w:szCs w:val="24"/>
        </w:rPr>
        <w:t>профилактическая работа с проблемными детьми и неблагополучными семьями</w:t>
      </w:r>
      <w:r w:rsidRPr="00F1087B">
        <w:rPr>
          <w:rFonts w:ascii="Times New Roman" w:hAnsi="Times New Roman"/>
          <w:sz w:val="24"/>
          <w:szCs w:val="24"/>
        </w:rPr>
        <w:t>: проведение бесед, лекций, тренингов, консультаций, родительских собраний в рамках программы по профилактике безнадзорности и правонарушений несовершеннолетних;</w:t>
      </w:r>
    </w:p>
    <w:p w:rsidR="002836E6" w:rsidRPr="003F0744" w:rsidRDefault="002836E6" w:rsidP="002836E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b/>
          <w:bCs/>
          <w:sz w:val="24"/>
          <w:szCs w:val="24"/>
        </w:rPr>
        <w:t>организация труда и отдыха обучающихся</w:t>
      </w:r>
      <w:r w:rsidRPr="00F1087B">
        <w:rPr>
          <w:rFonts w:ascii="Times New Roman" w:hAnsi="Times New Roman"/>
          <w:sz w:val="24"/>
          <w:szCs w:val="24"/>
        </w:rPr>
        <w:t xml:space="preserve"> (летний оздоровительный лагерь);</w:t>
      </w:r>
    </w:p>
    <w:p w:rsidR="002836E6" w:rsidRPr="00F1087B" w:rsidRDefault="002836E6" w:rsidP="002836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 xml:space="preserve">Традиционно в июне месяце в школе </w:t>
      </w:r>
      <w:r w:rsidR="005D5087">
        <w:rPr>
          <w:rFonts w:ascii="Times New Roman" w:hAnsi="Times New Roman"/>
          <w:sz w:val="24"/>
          <w:szCs w:val="24"/>
        </w:rPr>
        <w:t>функционировал</w:t>
      </w:r>
      <w:r w:rsidRPr="00F1087B">
        <w:rPr>
          <w:rFonts w:ascii="Times New Roman" w:hAnsi="Times New Roman"/>
          <w:sz w:val="24"/>
          <w:szCs w:val="24"/>
        </w:rPr>
        <w:t xml:space="preserve"> летний оздоровительный лагерь с дневной формой пребывания детей</w:t>
      </w:r>
      <w:r w:rsidR="005D5087">
        <w:rPr>
          <w:rFonts w:ascii="Times New Roman" w:hAnsi="Times New Roman"/>
          <w:sz w:val="24"/>
          <w:szCs w:val="24"/>
        </w:rPr>
        <w:t xml:space="preserve">. </w:t>
      </w:r>
      <w:r w:rsidRPr="00F1087B">
        <w:rPr>
          <w:rFonts w:ascii="Times New Roman" w:hAnsi="Times New Roman"/>
          <w:sz w:val="24"/>
          <w:szCs w:val="24"/>
        </w:rPr>
        <w:t>Лагер</w:t>
      </w:r>
      <w:r w:rsidR="00F477A3">
        <w:rPr>
          <w:rFonts w:ascii="Times New Roman" w:hAnsi="Times New Roman"/>
          <w:sz w:val="24"/>
          <w:szCs w:val="24"/>
        </w:rPr>
        <w:t>ь работал 1</w:t>
      </w:r>
      <w:r w:rsidR="005D5087">
        <w:rPr>
          <w:rFonts w:ascii="Times New Roman" w:hAnsi="Times New Roman"/>
          <w:sz w:val="24"/>
          <w:szCs w:val="24"/>
        </w:rPr>
        <w:t>8</w:t>
      </w:r>
      <w:r w:rsidR="00F477A3">
        <w:rPr>
          <w:rFonts w:ascii="Times New Roman" w:hAnsi="Times New Roman"/>
          <w:sz w:val="24"/>
          <w:szCs w:val="24"/>
        </w:rPr>
        <w:t xml:space="preserve"> рабочих д</w:t>
      </w:r>
      <w:r w:rsidR="00293DAB">
        <w:rPr>
          <w:rFonts w:ascii="Times New Roman" w:hAnsi="Times New Roman"/>
          <w:sz w:val="24"/>
          <w:szCs w:val="24"/>
        </w:rPr>
        <w:t>ней – с 0</w:t>
      </w:r>
      <w:r w:rsidR="005D5087">
        <w:rPr>
          <w:rFonts w:ascii="Times New Roman" w:hAnsi="Times New Roman"/>
          <w:sz w:val="24"/>
          <w:szCs w:val="24"/>
        </w:rPr>
        <w:t>1.06.2021</w:t>
      </w:r>
      <w:r w:rsidR="00293DAB">
        <w:rPr>
          <w:rFonts w:ascii="Times New Roman" w:hAnsi="Times New Roman"/>
          <w:sz w:val="24"/>
          <w:szCs w:val="24"/>
        </w:rPr>
        <w:t xml:space="preserve"> года по 2</w:t>
      </w:r>
      <w:r w:rsidR="005D5087">
        <w:rPr>
          <w:rFonts w:ascii="Times New Roman" w:hAnsi="Times New Roman"/>
          <w:sz w:val="24"/>
          <w:szCs w:val="24"/>
        </w:rPr>
        <w:t>5.06.2021</w:t>
      </w:r>
      <w:r w:rsidRPr="00F1087B">
        <w:rPr>
          <w:rFonts w:ascii="Times New Roman" w:hAnsi="Times New Roman"/>
          <w:sz w:val="24"/>
          <w:szCs w:val="24"/>
        </w:rPr>
        <w:t xml:space="preserve"> года включительно. В период работы летнего оздоровительного лагеря отдохн</w:t>
      </w:r>
      <w:r w:rsidR="00F477A3">
        <w:rPr>
          <w:rFonts w:ascii="Times New Roman" w:hAnsi="Times New Roman"/>
          <w:sz w:val="24"/>
          <w:szCs w:val="24"/>
        </w:rPr>
        <w:t xml:space="preserve">ули и поправили свое здоровье </w:t>
      </w:r>
      <w:r w:rsidR="005D5087">
        <w:rPr>
          <w:rFonts w:ascii="Times New Roman" w:hAnsi="Times New Roman"/>
          <w:sz w:val="24"/>
          <w:szCs w:val="24"/>
        </w:rPr>
        <w:t>2</w:t>
      </w:r>
      <w:r w:rsidR="003F0744">
        <w:rPr>
          <w:rFonts w:ascii="Times New Roman" w:hAnsi="Times New Roman"/>
          <w:sz w:val="24"/>
          <w:szCs w:val="24"/>
        </w:rPr>
        <w:t>5 детей</w:t>
      </w:r>
      <w:r w:rsidRPr="00F1087B">
        <w:rPr>
          <w:rFonts w:ascii="Times New Roman" w:hAnsi="Times New Roman"/>
          <w:sz w:val="24"/>
          <w:szCs w:val="24"/>
        </w:rPr>
        <w:t xml:space="preserve"> в возрасте от 6 до 11 лет.</w:t>
      </w:r>
    </w:p>
    <w:p w:rsidR="002836E6" w:rsidRPr="00F1087B" w:rsidRDefault="002836E6" w:rsidP="002836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087B">
        <w:rPr>
          <w:rFonts w:ascii="Times New Roman" w:hAnsi="Times New Roman"/>
          <w:color w:val="000000"/>
          <w:sz w:val="24"/>
          <w:szCs w:val="24"/>
        </w:rPr>
        <w:t xml:space="preserve">Основной задачей летнего отдыха на базе нашего учреждения являлось обеспечение полноценного отдыха детей после учебного года. Для этого в школе были созданы все условия: оборудованы игровые комнаты, библиотека, спортивный зал, футбольное поле, игровая площадка на улице, столовая. </w:t>
      </w:r>
    </w:p>
    <w:p w:rsidR="002836E6" w:rsidRPr="00F1087B" w:rsidRDefault="002836E6" w:rsidP="002836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087B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 комплектовании группы особое внимание уделялось детям из малообеспеченных, неполных семей, из семей находящимся в трудной жизненной ситуации. </w:t>
      </w:r>
    </w:p>
    <w:p w:rsidR="002836E6" w:rsidRPr="00F1087B" w:rsidRDefault="002836E6" w:rsidP="002836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087B">
        <w:rPr>
          <w:rFonts w:ascii="Times New Roman" w:hAnsi="Times New Roman"/>
          <w:color w:val="000000"/>
          <w:sz w:val="24"/>
          <w:szCs w:val="24"/>
        </w:rPr>
        <w:t>Педагогический коллектив школы приложил всевозможные усилия для максимального охвата учащихся активными формами отдыха.</w:t>
      </w:r>
    </w:p>
    <w:p w:rsidR="002836E6" w:rsidRPr="00F1087B" w:rsidRDefault="002836E6" w:rsidP="002836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087B">
        <w:rPr>
          <w:rFonts w:ascii="Times New Roman" w:hAnsi="Times New Roman"/>
          <w:color w:val="000000"/>
          <w:sz w:val="24"/>
          <w:szCs w:val="24"/>
        </w:rPr>
        <w:t>При реализации программы лагеря «Планета чудес» использовались разнообразные педагогические технологии и методики: коллективные творческие дела, игровые технологии, беседы, соревнования, чтение книг.</w:t>
      </w:r>
    </w:p>
    <w:p w:rsidR="002836E6" w:rsidRPr="00F1087B" w:rsidRDefault="002836E6" w:rsidP="002836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087B">
        <w:rPr>
          <w:rFonts w:ascii="Times New Roman" w:hAnsi="Times New Roman"/>
          <w:color w:val="000000"/>
          <w:sz w:val="24"/>
          <w:szCs w:val="24"/>
        </w:rPr>
        <w:t>Все дети и воспитатели приняли активное участие во всех мероприятиях лагеря.</w:t>
      </w:r>
    </w:p>
    <w:p w:rsidR="002836E6" w:rsidRPr="00F1087B" w:rsidRDefault="002836E6" w:rsidP="002836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087B">
        <w:rPr>
          <w:rFonts w:ascii="Times New Roman" w:hAnsi="Times New Roman"/>
          <w:color w:val="000000"/>
          <w:sz w:val="24"/>
          <w:szCs w:val="24"/>
        </w:rPr>
        <w:t>Анализ содержания мероприятий показал достаточно высокий уровень познавательного потенциала. Дети получили массу положительных эмоций. Грамоты, дипломы, призы, движение, игры, соревнования, все это способствовало улучшению психосоматического здоровья детей.</w:t>
      </w:r>
    </w:p>
    <w:p w:rsidR="002836E6" w:rsidRPr="00F1087B" w:rsidRDefault="002836E6" w:rsidP="002836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087B">
        <w:rPr>
          <w:rFonts w:ascii="Times New Roman" w:hAnsi="Times New Roman"/>
          <w:color w:val="000000"/>
          <w:sz w:val="24"/>
          <w:szCs w:val="24"/>
        </w:rPr>
        <w:t xml:space="preserve">Отрядные коллективно-творческие дела послужили сплочению временных детских коллективов, установлению отношений между детьми и взрослыми. </w:t>
      </w:r>
    </w:p>
    <w:p w:rsidR="002836E6" w:rsidRPr="00F1087B" w:rsidRDefault="002836E6" w:rsidP="002836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087B">
        <w:rPr>
          <w:rFonts w:ascii="Times New Roman" w:hAnsi="Times New Roman"/>
          <w:color w:val="000000"/>
          <w:sz w:val="24"/>
          <w:szCs w:val="24"/>
        </w:rPr>
        <w:t xml:space="preserve">Большое разнообразие форм деятельности, реализуемых в смене, позволило заинтересовать разные категории детей, предоставив им возможность реализовать себя во множестве направлений. Во время закрытия смены дети смогли показать те умения и навыки, которыми они овладели за период смены. </w:t>
      </w:r>
    </w:p>
    <w:p w:rsidR="002836E6" w:rsidRPr="00F1087B" w:rsidRDefault="002836E6" w:rsidP="002836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36E6" w:rsidRPr="00F1087B" w:rsidRDefault="002836E6" w:rsidP="002836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6535" w:rsidRPr="00436535" w:rsidRDefault="00436535" w:rsidP="00436535">
      <w:pPr>
        <w:ind w:left="260"/>
        <w:jc w:val="center"/>
        <w:rPr>
          <w:rFonts w:ascii="Times New Roman" w:hAnsi="Times New Roman"/>
          <w:sz w:val="24"/>
          <w:szCs w:val="24"/>
        </w:rPr>
      </w:pPr>
      <w:r w:rsidRPr="00436535">
        <w:rPr>
          <w:rFonts w:ascii="Times New Roman" w:hAnsi="Times New Roman"/>
          <w:b/>
          <w:bCs/>
          <w:iCs/>
          <w:sz w:val="24"/>
          <w:szCs w:val="24"/>
        </w:rPr>
        <w:t>Приоритетные</w:t>
      </w:r>
      <w:r w:rsidR="00F477A3">
        <w:rPr>
          <w:rFonts w:ascii="Times New Roman" w:hAnsi="Times New Roman"/>
          <w:b/>
          <w:bCs/>
          <w:iCs/>
          <w:sz w:val="24"/>
          <w:szCs w:val="24"/>
        </w:rPr>
        <w:t xml:space="preserve"> направления деятельности в 202</w:t>
      </w:r>
      <w:r w:rsidR="005D5087">
        <w:rPr>
          <w:rFonts w:ascii="Times New Roman" w:hAnsi="Times New Roman"/>
          <w:b/>
          <w:bCs/>
          <w:iCs/>
          <w:sz w:val="24"/>
          <w:szCs w:val="24"/>
        </w:rPr>
        <w:t>2</w:t>
      </w:r>
      <w:r w:rsidRPr="00436535">
        <w:rPr>
          <w:rFonts w:ascii="Times New Roman" w:hAnsi="Times New Roman"/>
          <w:b/>
          <w:bCs/>
          <w:iCs/>
          <w:sz w:val="24"/>
          <w:szCs w:val="24"/>
        </w:rPr>
        <w:t xml:space="preserve"> году:</w:t>
      </w:r>
    </w:p>
    <w:p w:rsidR="00436535" w:rsidRPr="00436535" w:rsidRDefault="00436535" w:rsidP="00EF0E10">
      <w:pPr>
        <w:pStyle w:val="a6"/>
        <w:numPr>
          <w:ilvl w:val="0"/>
          <w:numId w:val="11"/>
        </w:numPr>
        <w:tabs>
          <w:tab w:val="num" w:pos="284"/>
          <w:tab w:val="left" w:pos="120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535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системы персонифицированного финансирования дополнительного образования; </w:t>
      </w:r>
    </w:p>
    <w:p w:rsidR="00436535" w:rsidRPr="00436535" w:rsidRDefault="00436535" w:rsidP="00EF0E10">
      <w:pPr>
        <w:pStyle w:val="a6"/>
        <w:numPr>
          <w:ilvl w:val="0"/>
          <w:numId w:val="11"/>
        </w:numPr>
        <w:tabs>
          <w:tab w:val="left" w:pos="120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535">
        <w:rPr>
          <w:rFonts w:ascii="Times New Roman" w:hAnsi="Times New Roman" w:cs="Times New Roman"/>
          <w:sz w:val="24"/>
          <w:szCs w:val="24"/>
          <w:lang w:eastAsia="ru-RU"/>
        </w:rPr>
        <w:t>Повышение профессиональной компетентности педагогов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дополнительного образования</w:t>
      </w:r>
      <w:r w:rsidRPr="0043653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36535" w:rsidRDefault="00436535" w:rsidP="00EF0E10">
      <w:pPr>
        <w:pStyle w:val="a6"/>
        <w:numPr>
          <w:ilvl w:val="0"/>
          <w:numId w:val="11"/>
        </w:numPr>
        <w:tabs>
          <w:tab w:val="left" w:pos="1201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535">
        <w:rPr>
          <w:rFonts w:ascii="Times New Roman" w:hAnsi="Times New Roman" w:cs="Times New Roman"/>
          <w:sz w:val="24"/>
          <w:szCs w:val="24"/>
          <w:lang w:eastAsia="ru-RU"/>
        </w:rPr>
        <w:t>Обеспечение деятельности дополнит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ельного образования, интеграции </w:t>
      </w:r>
      <w:r w:rsidRPr="00436535">
        <w:rPr>
          <w:rFonts w:ascii="Times New Roman" w:hAnsi="Times New Roman" w:cs="Times New Roman"/>
          <w:sz w:val="24"/>
          <w:szCs w:val="24"/>
          <w:lang w:eastAsia="ru-RU"/>
        </w:rPr>
        <w:t>возможностей общего и дополнительного образования;</w:t>
      </w:r>
    </w:p>
    <w:p w:rsidR="00436535" w:rsidRDefault="00436535" w:rsidP="00EF0E10">
      <w:pPr>
        <w:pStyle w:val="a6"/>
        <w:numPr>
          <w:ilvl w:val="0"/>
          <w:numId w:val="11"/>
        </w:numPr>
        <w:tabs>
          <w:tab w:val="left" w:pos="1201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Реализация в образовательной организации платных образовательных услуг;</w:t>
      </w:r>
    </w:p>
    <w:p w:rsidR="00436535" w:rsidRPr="00436535" w:rsidRDefault="00436535" w:rsidP="00EF0E10">
      <w:pPr>
        <w:pStyle w:val="a6"/>
        <w:numPr>
          <w:ilvl w:val="0"/>
          <w:numId w:val="11"/>
        </w:numPr>
        <w:tabs>
          <w:tab w:val="left" w:pos="1201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535">
        <w:rPr>
          <w:rFonts w:ascii="Times New Roman" w:hAnsi="Times New Roman" w:cs="Times New Roman"/>
          <w:sz w:val="24"/>
          <w:szCs w:val="24"/>
          <w:lang w:eastAsia="ru-RU"/>
        </w:rPr>
        <w:t>Использовани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 в педагогической деятельности</w:t>
      </w:r>
      <w:r w:rsidRPr="00436535">
        <w:rPr>
          <w:rFonts w:ascii="Times New Roman" w:hAnsi="Times New Roman" w:cs="Times New Roman"/>
          <w:sz w:val="24"/>
          <w:szCs w:val="24"/>
          <w:lang w:eastAsia="ru-RU"/>
        </w:rPr>
        <w:t xml:space="preserve"> современн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ых образовательных </w:t>
      </w:r>
      <w:r w:rsidR="00EF0E10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>ехнологий.</w:t>
      </w:r>
    </w:p>
    <w:p w:rsidR="00436535" w:rsidRPr="00436535" w:rsidRDefault="00436535" w:rsidP="00EF0E10">
      <w:pPr>
        <w:kinsoku w:val="0"/>
        <w:overflowPunct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6535" w:rsidRPr="00436535" w:rsidRDefault="00436535" w:rsidP="00436535">
      <w:pPr>
        <w:kinsoku w:val="0"/>
        <w:overflowPunct w:val="0"/>
        <w:spacing w:before="6" w:line="220" w:lineRule="exact"/>
        <w:rPr>
          <w:rFonts w:ascii="Times New Roman" w:hAnsi="Times New Roman"/>
          <w:sz w:val="24"/>
          <w:szCs w:val="24"/>
        </w:rPr>
      </w:pPr>
    </w:p>
    <w:p w:rsidR="00436535" w:rsidRDefault="00436535" w:rsidP="00AF6E74">
      <w:pPr>
        <w:pStyle w:val="a7"/>
        <w:tabs>
          <w:tab w:val="left" w:pos="5347"/>
        </w:tabs>
        <w:kinsoku w:val="0"/>
        <w:overflowPunct w:val="0"/>
        <w:spacing w:before="69"/>
      </w:pPr>
      <w:r w:rsidRPr="00436535">
        <w:t>Дир</w:t>
      </w:r>
      <w:r w:rsidRPr="00436535">
        <w:rPr>
          <w:spacing w:val="-1"/>
        </w:rPr>
        <w:t>е</w:t>
      </w:r>
      <w:r w:rsidRPr="00436535">
        <w:t xml:space="preserve">ктор МОУ ОШ </w:t>
      </w:r>
      <w:r w:rsidRPr="00436535">
        <w:rPr>
          <w:spacing w:val="-2"/>
        </w:rPr>
        <w:t>№</w:t>
      </w:r>
      <w:r w:rsidRPr="00436535">
        <w:t>41</w:t>
      </w:r>
      <w:r w:rsidRPr="00436535">
        <w:tab/>
      </w:r>
      <w:r>
        <w:tab/>
      </w:r>
      <w:r>
        <w:tab/>
      </w:r>
      <w:r>
        <w:tab/>
      </w:r>
      <w:r>
        <w:tab/>
      </w:r>
      <w:r w:rsidRPr="00436535">
        <w:t>В.</w:t>
      </w:r>
      <w:r w:rsidRPr="00436535">
        <w:rPr>
          <w:spacing w:val="-1"/>
        </w:rPr>
        <w:t>А</w:t>
      </w:r>
      <w:r>
        <w:t xml:space="preserve">. </w:t>
      </w:r>
      <w:r w:rsidRPr="00436535">
        <w:t>Савина</w:t>
      </w:r>
    </w:p>
    <w:p w:rsidR="00F97E34" w:rsidRDefault="00F97E34" w:rsidP="00AF6E74">
      <w:pPr>
        <w:pStyle w:val="a7"/>
        <w:tabs>
          <w:tab w:val="left" w:pos="5347"/>
        </w:tabs>
        <w:kinsoku w:val="0"/>
        <w:overflowPunct w:val="0"/>
        <w:spacing w:before="69"/>
      </w:pPr>
    </w:p>
    <w:p w:rsidR="00436535" w:rsidRPr="00436535" w:rsidRDefault="00436535" w:rsidP="00436535">
      <w:pPr>
        <w:pStyle w:val="a7"/>
        <w:tabs>
          <w:tab w:val="left" w:pos="5347"/>
        </w:tabs>
        <w:kinsoku w:val="0"/>
        <w:overflowPunct w:val="0"/>
        <w:spacing w:before="69"/>
      </w:pPr>
      <w:r w:rsidRPr="00436535">
        <w:t>Зам. дир</w:t>
      </w:r>
      <w:r>
        <w:t xml:space="preserve">ектора по </w:t>
      </w:r>
      <w:r w:rsidR="005D5087">
        <w:t>УВР</w:t>
      </w:r>
      <w:r>
        <w:tab/>
      </w:r>
      <w:r>
        <w:tab/>
      </w:r>
      <w:r>
        <w:tab/>
      </w:r>
      <w:r>
        <w:tab/>
      </w:r>
      <w:r>
        <w:tab/>
      </w:r>
      <w:r w:rsidR="005D5087">
        <w:t>М.С. Кабанова</w:t>
      </w:r>
    </w:p>
    <w:p w:rsidR="00436535" w:rsidRDefault="00436535" w:rsidP="00436535">
      <w:pPr>
        <w:spacing w:line="360" w:lineRule="auto"/>
        <w:ind w:left="-567" w:right="-284" w:firstLine="567"/>
        <w:jc w:val="center"/>
        <w:rPr>
          <w:b/>
        </w:rPr>
      </w:pPr>
    </w:p>
    <w:p w:rsidR="002836E6" w:rsidRPr="00F1087B" w:rsidRDefault="002836E6" w:rsidP="007F6E9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sectPr w:rsidR="002836E6" w:rsidRPr="00F1087B" w:rsidSect="00913FA2">
      <w:foot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FA2" w:rsidRDefault="00913FA2" w:rsidP="00913FA2">
      <w:pPr>
        <w:spacing w:after="0" w:line="240" w:lineRule="auto"/>
      </w:pPr>
      <w:r>
        <w:separator/>
      </w:r>
    </w:p>
  </w:endnote>
  <w:endnote w:type="continuationSeparator" w:id="0">
    <w:p w:rsidR="00913FA2" w:rsidRDefault="00913FA2" w:rsidP="00913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1655870350"/>
      <w:docPartObj>
        <w:docPartGallery w:val="Page Numbers (Bottom of Page)"/>
        <w:docPartUnique/>
      </w:docPartObj>
    </w:sdtPr>
    <w:sdtEndPr/>
    <w:sdtContent>
      <w:p w:rsidR="00913FA2" w:rsidRPr="00913FA2" w:rsidRDefault="00913FA2">
        <w:pPr>
          <w:pStyle w:val="ab"/>
          <w:jc w:val="center"/>
          <w:rPr>
            <w:rFonts w:ascii="Times New Roman" w:hAnsi="Times New Roman"/>
          </w:rPr>
        </w:pPr>
        <w:r w:rsidRPr="00913FA2">
          <w:rPr>
            <w:rFonts w:ascii="Times New Roman" w:hAnsi="Times New Roman"/>
          </w:rPr>
          <w:fldChar w:fldCharType="begin"/>
        </w:r>
        <w:r w:rsidRPr="00913FA2">
          <w:rPr>
            <w:rFonts w:ascii="Times New Roman" w:hAnsi="Times New Roman"/>
          </w:rPr>
          <w:instrText>PAGE   \* MERGEFORMAT</w:instrText>
        </w:r>
        <w:r w:rsidRPr="00913FA2">
          <w:rPr>
            <w:rFonts w:ascii="Times New Roman" w:hAnsi="Times New Roman"/>
          </w:rPr>
          <w:fldChar w:fldCharType="separate"/>
        </w:r>
        <w:r w:rsidR="00034D42">
          <w:rPr>
            <w:rFonts w:ascii="Times New Roman" w:hAnsi="Times New Roman"/>
            <w:noProof/>
          </w:rPr>
          <w:t>2</w:t>
        </w:r>
        <w:r w:rsidRPr="00913FA2">
          <w:rPr>
            <w:rFonts w:ascii="Times New Roman" w:hAnsi="Times New Roman"/>
          </w:rPr>
          <w:fldChar w:fldCharType="end"/>
        </w:r>
      </w:p>
    </w:sdtContent>
  </w:sdt>
  <w:p w:rsidR="00913FA2" w:rsidRDefault="00913FA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FA2" w:rsidRDefault="00913FA2" w:rsidP="00913FA2">
      <w:pPr>
        <w:spacing w:after="0" w:line="240" w:lineRule="auto"/>
      </w:pPr>
      <w:r>
        <w:separator/>
      </w:r>
    </w:p>
  </w:footnote>
  <w:footnote w:type="continuationSeparator" w:id="0">
    <w:p w:rsidR="00913FA2" w:rsidRDefault="00913FA2" w:rsidP="00913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862"/>
        </w:tabs>
        <w:ind w:left="862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1" w15:restartNumberingAfterBreak="0">
    <w:nsid w:val="191A36EE"/>
    <w:multiLevelType w:val="hybridMultilevel"/>
    <w:tmpl w:val="EA80DB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F75839"/>
    <w:multiLevelType w:val="multilevel"/>
    <w:tmpl w:val="950678DC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3" w15:restartNumberingAfterBreak="0">
    <w:nsid w:val="1A183212"/>
    <w:multiLevelType w:val="hybridMultilevel"/>
    <w:tmpl w:val="1C460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35B88"/>
    <w:multiLevelType w:val="multilevel"/>
    <w:tmpl w:val="7CE6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921DA2"/>
    <w:multiLevelType w:val="multilevel"/>
    <w:tmpl w:val="2FD6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A21B5B"/>
    <w:multiLevelType w:val="multilevel"/>
    <w:tmpl w:val="3A28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126684"/>
    <w:multiLevelType w:val="multilevel"/>
    <w:tmpl w:val="31F2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A37593"/>
    <w:multiLevelType w:val="multilevel"/>
    <w:tmpl w:val="C354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D95DAF"/>
    <w:multiLevelType w:val="multilevel"/>
    <w:tmpl w:val="8A8A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9A1AE2"/>
    <w:multiLevelType w:val="multilevel"/>
    <w:tmpl w:val="1954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4D1A58"/>
    <w:multiLevelType w:val="hybridMultilevel"/>
    <w:tmpl w:val="D20237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1"/>
  </w:num>
  <w:num w:numId="10">
    <w:abstractNumId w:val="1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6CB"/>
    <w:rsid w:val="00034D42"/>
    <w:rsid w:val="00057959"/>
    <w:rsid w:val="000628EB"/>
    <w:rsid w:val="0010212B"/>
    <w:rsid w:val="00116E0A"/>
    <w:rsid w:val="00170951"/>
    <w:rsid w:val="00187F4A"/>
    <w:rsid w:val="00224C5B"/>
    <w:rsid w:val="00234B16"/>
    <w:rsid w:val="002836E6"/>
    <w:rsid w:val="00287D36"/>
    <w:rsid w:val="00293DAB"/>
    <w:rsid w:val="00294EAA"/>
    <w:rsid w:val="002B6CFD"/>
    <w:rsid w:val="002C01FE"/>
    <w:rsid w:val="002E1D81"/>
    <w:rsid w:val="002E3086"/>
    <w:rsid w:val="002F3A10"/>
    <w:rsid w:val="00304027"/>
    <w:rsid w:val="003136E3"/>
    <w:rsid w:val="003F0744"/>
    <w:rsid w:val="00436535"/>
    <w:rsid w:val="0047767E"/>
    <w:rsid w:val="004B1332"/>
    <w:rsid w:val="004C4E79"/>
    <w:rsid w:val="00506007"/>
    <w:rsid w:val="00514E1B"/>
    <w:rsid w:val="0052120D"/>
    <w:rsid w:val="0054111B"/>
    <w:rsid w:val="00550C23"/>
    <w:rsid w:val="005766E9"/>
    <w:rsid w:val="005C1276"/>
    <w:rsid w:val="005D28F2"/>
    <w:rsid w:val="005D5087"/>
    <w:rsid w:val="005E3453"/>
    <w:rsid w:val="00602FD4"/>
    <w:rsid w:val="006122A8"/>
    <w:rsid w:val="006359EB"/>
    <w:rsid w:val="0064032D"/>
    <w:rsid w:val="006A44E7"/>
    <w:rsid w:val="006C427F"/>
    <w:rsid w:val="006E1394"/>
    <w:rsid w:val="006E772D"/>
    <w:rsid w:val="006F7D36"/>
    <w:rsid w:val="00745DEC"/>
    <w:rsid w:val="007D77EC"/>
    <w:rsid w:val="007F44BE"/>
    <w:rsid w:val="007F6E9D"/>
    <w:rsid w:val="008456C9"/>
    <w:rsid w:val="008521EE"/>
    <w:rsid w:val="00865637"/>
    <w:rsid w:val="00872E6D"/>
    <w:rsid w:val="008A56EE"/>
    <w:rsid w:val="008B6149"/>
    <w:rsid w:val="008D7717"/>
    <w:rsid w:val="008F293F"/>
    <w:rsid w:val="00913FA2"/>
    <w:rsid w:val="00913FDA"/>
    <w:rsid w:val="0091692E"/>
    <w:rsid w:val="009278A8"/>
    <w:rsid w:val="00942938"/>
    <w:rsid w:val="00956230"/>
    <w:rsid w:val="009A381F"/>
    <w:rsid w:val="00A51A4E"/>
    <w:rsid w:val="00A6144A"/>
    <w:rsid w:val="00A823CE"/>
    <w:rsid w:val="00AC41AF"/>
    <w:rsid w:val="00AF6E74"/>
    <w:rsid w:val="00B148F7"/>
    <w:rsid w:val="00B72FA2"/>
    <w:rsid w:val="00B73FC7"/>
    <w:rsid w:val="00B77A82"/>
    <w:rsid w:val="00B77D91"/>
    <w:rsid w:val="00B906CB"/>
    <w:rsid w:val="00BA372E"/>
    <w:rsid w:val="00BC4F69"/>
    <w:rsid w:val="00BD7101"/>
    <w:rsid w:val="00BF29A7"/>
    <w:rsid w:val="00C16CFE"/>
    <w:rsid w:val="00C31586"/>
    <w:rsid w:val="00C567FE"/>
    <w:rsid w:val="00C817BF"/>
    <w:rsid w:val="00C84F74"/>
    <w:rsid w:val="00CB62DF"/>
    <w:rsid w:val="00CC0E47"/>
    <w:rsid w:val="00CE395F"/>
    <w:rsid w:val="00CF0677"/>
    <w:rsid w:val="00CF0FAA"/>
    <w:rsid w:val="00D27723"/>
    <w:rsid w:val="00D4520A"/>
    <w:rsid w:val="00D6790D"/>
    <w:rsid w:val="00D81053"/>
    <w:rsid w:val="00D94CDF"/>
    <w:rsid w:val="00DA0AB7"/>
    <w:rsid w:val="00DB0A72"/>
    <w:rsid w:val="00DB489A"/>
    <w:rsid w:val="00E17D8E"/>
    <w:rsid w:val="00E35422"/>
    <w:rsid w:val="00E6536A"/>
    <w:rsid w:val="00EB6EF9"/>
    <w:rsid w:val="00EE01A1"/>
    <w:rsid w:val="00EF0E10"/>
    <w:rsid w:val="00EF7B5E"/>
    <w:rsid w:val="00F000AC"/>
    <w:rsid w:val="00F05ADF"/>
    <w:rsid w:val="00F1087B"/>
    <w:rsid w:val="00F477A3"/>
    <w:rsid w:val="00F562B3"/>
    <w:rsid w:val="00F64722"/>
    <w:rsid w:val="00F97E34"/>
    <w:rsid w:val="00FB4F66"/>
    <w:rsid w:val="00FF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02E8"/>
  <w15:docId w15:val="{E453FBCF-1D90-41C9-A04E-6817975E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6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0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AB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836E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Body Text"/>
    <w:basedOn w:val="a"/>
    <w:link w:val="a8"/>
    <w:uiPriority w:val="99"/>
    <w:semiHidden/>
    <w:unhideWhenUsed/>
    <w:qFormat/>
    <w:rsid w:val="00436535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436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13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3FA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913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3FA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214C7-C085-4868-91D2-94A00D967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МОУ_СОШ_41</Company>
  <LinksUpToDate>false</LinksUpToDate>
  <CharactersWithSpaces>14834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Пользователь</cp:lastModifiedBy>
  <cp:revision>11</cp:revision>
  <cp:lastPrinted>2022-04-14T09:52:00Z</cp:lastPrinted>
  <dcterms:created xsi:type="dcterms:W3CDTF">2022-04-11T15:12:00Z</dcterms:created>
  <dcterms:modified xsi:type="dcterms:W3CDTF">2022-04-14T10:52:00Z</dcterms:modified>
</cp:coreProperties>
</file>